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61C13" w14:textId="77777777" w:rsidR="00BE2C0A" w:rsidRDefault="00BE2C0A" w:rsidP="00760F3E">
      <w:pPr>
        <w:jc w:val="center"/>
      </w:pPr>
    </w:p>
    <w:p w14:paraId="5B2E2507" w14:textId="5795C6BD" w:rsidR="00760F3E" w:rsidRDefault="00760F3E" w:rsidP="00760F3E">
      <w:pPr>
        <w:jc w:val="center"/>
      </w:pPr>
      <w:r>
        <w:t xml:space="preserve">REQUERIMENTO PARA A </w:t>
      </w:r>
      <w:r w:rsidRPr="00760F3E">
        <w:t>ATRIBUIÇÃO DE APOIOS FINANCEIROS A ENTIDADES DA ECONOMIA SOCIAL</w:t>
      </w:r>
    </w:p>
    <w:p w14:paraId="144F75BB" w14:textId="77777777" w:rsidR="001A577A" w:rsidRPr="00473A14" w:rsidRDefault="001A577A" w:rsidP="00760F3E">
      <w:pPr>
        <w:jc w:val="center"/>
        <w:rPr>
          <w:sz w:val="14"/>
          <w:szCs w:val="14"/>
        </w:rPr>
      </w:pPr>
    </w:p>
    <w:p w14:paraId="476447E5" w14:textId="77777777" w:rsidR="00760F3E" w:rsidRDefault="00F0542E" w:rsidP="00535C62">
      <w:pPr>
        <w:pStyle w:val="PargrafodaLista"/>
        <w:numPr>
          <w:ilvl w:val="0"/>
          <w:numId w:val="1"/>
        </w:numPr>
        <w:pBdr>
          <w:left w:val="double" w:sz="4" w:space="4" w:color="auto"/>
          <w:bottom w:val="double" w:sz="4" w:space="1" w:color="auto"/>
        </w:pBdr>
      </w:pPr>
      <w:r>
        <w:t xml:space="preserve">Dados </w:t>
      </w:r>
      <w:r w:rsidR="001E21E4">
        <w:t>R</w:t>
      </w:r>
      <w:r>
        <w:t xml:space="preserve">elativos </w:t>
      </w:r>
      <w:r w:rsidR="001E21E4">
        <w:t>da Entidade</w:t>
      </w:r>
      <w:r>
        <w:t xml:space="preserve"> </w:t>
      </w:r>
      <w:r w:rsidR="001E21E4">
        <w:t>R</w:t>
      </w:r>
      <w:r>
        <w:t>equerente</w:t>
      </w:r>
    </w:p>
    <w:p w14:paraId="6D270889" w14:textId="77777777" w:rsidR="00DE67FE" w:rsidRDefault="00760F3E" w:rsidP="00F7650C">
      <w:pPr>
        <w:spacing w:line="240" w:lineRule="auto"/>
      </w:pPr>
      <w:r>
        <w:t xml:space="preserve">Nome: </w:t>
      </w:r>
      <w:sdt>
        <w:sdtPr>
          <w:id w:val="-1108725763"/>
          <w:placeholder>
            <w:docPart w:val="DefaultPlaceholder_-1854013440"/>
          </w:placeholder>
          <w:showingPlcHdr/>
          <w:text/>
        </w:sdtPr>
        <w:sdtContent>
          <w:r w:rsidRPr="00FB1BAD">
            <w:rPr>
              <w:rStyle w:val="TextodoMarcadordePosio"/>
            </w:rPr>
            <w:t>Clique ou toque aqui para introduzir texto.</w:t>
          </w:r>
        </w:sdtContent>
      </w:sdt>
    </w:p>
    <w:p w14:paraId="0D7F62A3" w14:textId="77777777" w:rsidR="00760F3E" w:rsidRDefault="00760F3E" w:rsidP="00F7650C">
      <w:pPr>
        <w:spacing w:line="240" w:lineRule="auto"/>
      </w:pPr>
      <w:r>
        <w:t xml:space="preserve">Número de Identificação Fiscal: </w:t>
      </w:r>
      <w:sdt>
        <w:sdtPr>
          <w:id w:val="114264224"/>
          <w:placeholder>
            <w:docPart w:val="DefaultPlaceholder_-1854013440"/>
          </w:placeholder>
          <w:showingPlcHdr/>
          <w:text/>
        </w:sdtPr>
        <w:sdtContent>
          <w:r w:rsidRPr="00FB1BAD">
            <w:rPr>
              <w:rStyle w:val="TextodoMarcadordePosio"/>
            </w:rPr>
            <w:t>Clique ou toque aqui para introduzir texto.</w:t>
          </w:r>
        </w:sdtContent>
      </w:sdt>
    </w:p>
    <w:p w14:paraId="6AF7CC39" w14:textId="77777777" w:rsidR="00760F3E" w:rsidRDefault="00760F3E" w:rsidP="00F7650C">
      <w:pPr>
        <w:spacing w:line="240" w:lineRule="auto"/>
      </w:pPr>
      <w:r>
        <w:t xml:space="preserve">Número de Identificação da Segurança Social: </w:t>
      </w:r>
      <w:sdt>
        <w:sdtPr>
          <w:id w:val="-874691241"/>
          <w:placeholder>
            <w:docPart w:val="DefaultPlaceholder_-1854013440"/>
          </w:placeholder>
          <w:showingPlcHdr/>
          <w:text/>
        </w:sdtPr>
        <w:sdtContent>
          <w:r w:rsidRPr="00FB1BAD">
            <w:rPr>
              <w:rStyle w:val="TextodoMarcadordePosio"/>
            </w:rPr>
            <w:t>Clique ou toque aqui para introduzir texto.</w:t>
          </w:r>
        </w:sdtContent>
      </w:sdt>
    </w:p>
    <w:p w14:paraId="3F628BB6" w14:textId="77777777" w:rsidR="00760F3E" w:rsidRDefault="00760F3E" w:rsidP="00F7650C">
      <w:pPr>
        <w:spacing w:line="240" w:lineRule="auto"/>
      </w:pPr>
      <w:r>
        <w:t xml:space="preserve">Morada: </w:t>
      </w:r>
      <w:sdt>
        <w:sdtPr>
          <w:id w:val="-773091305"/>
          <w:placeholder>
            <w:docPart w:val="DefaultPlaceholder_-1854013440"/>
          </w:placeholder>
          <w:showingPlcHdr/>
          <w:text/>
        </w:sdtPr>
        <w:sdtContent>
          <w:r w:rsidRPr="00FB1BAD">
            <w:rPr>
              <w:rStyle w:val="TextodoMarcadordePosio"/>
            </w:rPr>
            <w:t>Clique ou toque aqui para introduzir texto.</w:t>
          </w:r>
        </w:sdtContent>
      </w:sdt>
    </w:p>
    <w:p w14:paraId="42969943" w14:textId="77777777" w:rsidR="00760F3E" w:rsidRDefault="00760F3E" w:rsidP="00F7650C">
      <w:pPr>
        <w:spacing w:line="240" w:lineRule="auto"/>
      </w:pPr>
      <w:r>
        <w:t xml:space="preserve">Código Postal: </w:t>
      </w:r>
      <w:sdt>
        <w:sdtPr>
          <w:id w:val="-1871061471"/>
          <w:placeholder>
            <w:docPart w:val="DefaultPlaceholder_-1854013440"/>
          </w:placeholder>
          <w:showingPlcHdr/>
          <w:text/>
        </w:sdtPr>
        <w:sdtContent>
          <w:r w:rsidRPr="00FB1BAD">
            <w:rPr>
              <w:rStyle w:val="TextodoMarcadordePosio"/>
            </w:rPr>
            <w:t>Clique ou toque aqui para introduzir texto.</w:t>
          </w:r>
        </w:sdtContent>
      </w:sdt>
    </w:p>
    <w:p w14:paraId="26827882" w14:textId="77777777" w:rsidR="00760F3E" w:rsidRDefault="00760F3E" w:rsidP="00F7650C">
      <w:pPr>
        <w:spacing w:line="240" w:lineRule="auto"/>
      </w:pPr>
      <w:r>
        <w:t xml:space="preserve">Telemóvel / Telefone: </w:t>
      </w:r>
      <w:sdt>
        <w:sdtPr>
          <w:id w:val="308059103"/>
          <w:placeholder>
            <w:docPart w:val="DefaultPlaceholder_-1854013440"/>
          </w:placeholder>
          <w:showingPlcHdr/>
          <w:text/>
        </w:sdtPr>
        <w:sdtContent>
          <w:r w:rsidRPr="00FB1BAD">
            <w:rPr>
              <w:rStyle w:val="TextodoMarcadordePosio"/>
            </w:rPr>
            <w:t>Clique ou toque aqui para introduzir texto.</w:t>
          </w:r>
        </w:sdtContent>
      </w:sdt>
    </w:p>
    <w:p w14:paraId="7655CC8B" w14:textId="77777777" w:rsidR="00760F3E" w:rsidRDefault="00760F3E" w:rsidP="00F7650C">
      <w:pPr>
        <w:spacing w:line="240" w:lineRule="auto"/>
      </w:pPr>
      <w:r>
        <w:t xml:space="preserve">Email: </w:t>
      </w:r>
      <w:sdt>
        <w:sdtPr>
          <w:id w:val="425468599"/>
          <w:placeholder>
            <w:docPart w:val="DefaultPlaceholder_-1854013440"/>
          </w:placeholder>
          <w:showingPlcHdr/>
          <w:text/>
        </w:sdtPr>
        <w:sdtContent>
          <w:r w:rsidRPr="00FB1BAD">
            <w:rPr>
              <w:rStyle w:val="TextodoMarcadordePosio"/>
            </w:rPr>
            <w:t>Clique ou toque aqui para introduzir texto.</w:t>
          </w:r>
        </w:sdtContent>
      </w:sdt>
      <w:r w:rsidR="0047059A">
        <w:t xml:space="preserve"> </w:t>
      </w:r>
    </w:p>
    <w:p w14:paraId="5494EEF9" w14:textId="77777777" w:rsidR="0047059A" w:rsidRPr="00473A14" w:rsidRDefault="0047059A" w:rsidP="00760F3E">
      <w:pPr>
        <w:rPr>
          <w:sz w:val="14"/>
          <w:szCs w:val="14"/>
        </w:rPr>
      </w:pPr>
    </w:p>
    <w:p w14:paraId="70A0B7AC" w14:textId="77777777" w:rsidR="00BA57F7" w:rsidRDefault="00BC4EC8" w:rsidP="00535C62">
      <w:pPr>
        <w:pStyle w:val="PargrafodaLista"/>
        <w:numPr>
          <w:ilvl w:val="0"/>
          <w:numId w:val="1"/>
        </w:numPr>
        <w:pBdr>
          <w:left w:val="double" w:sz="4" w:space="4" w:color="auto"/>
          <w:bottom w:val="double" w:sz="4" w:space="1" w:color="auto"/>
        </w:pBdr>
      </w:pPr>
      <w:bookmarkStart w:id="0" w:name="_Hlk126589263"/>
      <w:r>
        <w:t>E</w:t>
      </w:r>
      <w:r w:rsidR="0047059A">
        <w:t xml:space="preserve">lementos </w:t>
      </w:r>
      <w:bookmarkEnd w:id="0"/>
      <w:r>
        <w:t xml:space="preserve">Obrigatórios </w:t>
      </w:r>
    </w:p>
    <w:p w14:paraId="54CF9295" w14:textId="58038480" w:rsidR="00BC4EC8" w:rsidRDefault="00BC4EC8" w:rsidP="000D450C">
      <w:pPr>
        <w:spacing w:after="0" w:line="240" w:lineRule="auto"/>
        <w:jc w:val="both"/>
        <w:rPr>
          <w:sz w:val="20"/>
        </w:rPr>
      </w:pPr>
      <w:r w:rsidRPr="00BC4EC8">
        <w:t xml:space="preserve">Os pedidos são obrigatoriamente instruídos com os seguintes </w:t>
      </w:r>
      <w:r w:rsidRPr="00B50B69">
        <w:t xml:space="preserve">elementos </w:t>
      </w:r>
      <w:r w:rsidR="00F0542E" w:rsidRPr="00B50B69">
        <w:t>(</w:t>
      </w:r>
      <w:r w:rsidR="00500E9E" w:rsidRPr="00B50B69">
        <w:t>a</w:t>
      </w:r>
      <w:r w:rsidR="00F0542E" w:rsidRPr="00B50B69">
        <w:t>rtigo 5</w:t>
      </w:r>
      <w:r w:rsidR="00155126">
        <w:t>.</w:t>
      </w:r>
      <w:r w:rsidR="00F0542E" w:rsidRPr="00B50B69">
        <w:t>º</w:t>
      </w:r>
      <w:r w:rsidR="00791D05" w:rsidRPr="00B50B69">
        <w:t xml:space="preserve"> </w:t>
      </w:r>
      <w:r w:rsidR="00B50B69" w:rsidRPr="00B50B69">
        <w:t>do Regulamento de Atribuição de Apoios Financeiros a Entidades da Economia Social</w:t>
      </w:r>
      <w:r w:rsidR="009C70C0">
        <w:t>,</w:t>
      </w:r>
      <w:r w:rsidR="00B50B69" w:rsidRPr="00B50B69">
        <w:t xml:space="preserve"> aprovado pela</w:t>
      </w:r>
      <w:r w:rsidR="00791D05" w:rsidRPr="00B50B69">
        <w:t xml:space="preserve"> Resolução n.º </w:t>
      </w:r>
      <w:r w:rsidR="0035656B" w:rsidRPr="00B50B69">
        <w:t>1231/2024</w:t>
      </w:r>
      <w:r w:rsidR="00791D05" w:rsidRPr="00B50B69">
        <w:t>,</w:t>
      </w:r>
      <w:r w:rsidR="00D26CDD" w:rsidRPr="00B50B69">
        <w:t xml:space="preserve"> de 16 de dezembro</w:t>
      </w:r>
      <w:r w:rsidR="00F0542E" w:rsidRPr="00B50B69">
        <w:t>):</w:t>
      </w:r>
    </w:p>
    <w:p w14:paraId="3A373C17" w14:textId="77777777" w:rsidR="00BA57F7" w:rsidRPr="00BE2C0A" w:rsidRDefault="00BA57F7" w:rsidP="00EE2904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sz w:val="18"/>
          <w:szCs w:val="20"/>
        </w:rPr>
      </w:pPr>
      <w:r w:rsidRPr="00BE2C0A">
        <w:rPr>
          <w:sz w:val="18"/>
          <w:szCs w:val="20"/>
        </w:rPr>
        <w:t>Identificação da entidade requerente;</w:t>
      </w:r>
    </w:p>
    <w:p w14:paraId="74090FA6" w14:textId="1C9DA4CA" w:rsidR="00BA57F7" w:rsidRPr="00BE2C0A" w:rsidRDefault="00A85418" w:rsidP="00EE2904">
      <w:pPr>
        <w:pStyle w:val="PargrafodaLista"/>
        <w:numPr>
          <w:ilvl w:val="0"/>
          <w:numId w:val="2"/>
        </w:numPr>
        <w:spacing w:line="240" w:lineRule="auto"/>
        <w:jc w:val="both"/>
        <w:rPr>
          <w:sz w:val="18"/>
          <w:szCs w:val="20"/>
        </w:rPr>
      </w:pPr>
      <w:r>
        <w:rPr>
          <w:sz w:val="18"/>
          <w:szCs w:val="20"/>
        </w:rPr>
        <w:t>Finalidade</w:t>
      </w:r>
      <w:r w:rsidR="00BA57F7" w:rsidRPr="00BE2C0A">
        <w:rPr>
          <w:sz w:val="18"/>
          <w:szCs w:val="20"/>
        </w:rPr>
        <w:t xml:space="preserve"> do apoio, com indicação dos objetivos que se pretende atingir, orçamento </w:t>
      </w:r>
      <w:r w:rsidR="0035656B" w:rsidRPr="00BE2C0A">
        <w:rPr>
          <w:sz w:val="18"/>
          <w:szCs w:val="20"/>
        </w:rPr>
        <w:t xml:space="preserve">devidamente </w:t>
      </w:r>
      <w:r w:rsidR="00BA57F7" w:rsidRPr="00BE2C0A">
        <w:rPr>
          <w:sz w:val="18"/>
          <w:szCs w:val="20"/>
        </w:rPr>
        <w:t>discriminado</w:t>
      </w:r>
      <w:r w:rsidR="0035656B" w:rsidRPr="00BE2C0A">
        <w:rPr>
          <w:sz w:val="18"/>
          <w:szCs w:val="20"/>
        </w:rPr>
        <w:t xml:space="preserve">, nomeadamente, </w:t>
      </w:r>
      <w:r w:rsidR="00BA57F7" w:rsidRPr="00BE2C0A">
        <w:rPr>
          <w:sz w:val="18"/>
          <w:szCs w:val="20"/>
        </w:rPr>
        <w:t>cronogramas financeiros e de execução física, meios humanos e identificação das fontes de apoio financeiro, patrimonial e logístico;</w:t>
      </w:r>
    </w:p>
    <w:p w14:paraId="1AAA5695" w14:textId="77777777" w:rsidR="00BA57F7" w:rsidRPr="00BE2C0A" w:rsidRDefault="00BA57F7" w:rsidP="00EE2904">
      <w:pPr>
        <w:pStyle w:val="PargrafodaLista"/>
        <w:numPr>
          <w:ilvl w:val="0"/>
          <w:numId w:val="2"/>
        </w:numPr>
        <w:spacing w:line="240" w:lineRule="auto"/>
        <w:jc w:val="both"/>
        <w:rPr>
          <w:sz w:val="18"/>
          <w:szCs w:val="20"/>
        </w:rPr>
      </w:pPr>
      <w:r w:rsidRPr="00BE2C0A">
        <w:rPr>
          <w:sz w:val="18"/>
          <w:szCs w:val="20"/>
        </w:rPr>
        <w:t>Documento comprovativo da situação contributiva e tributária regularizada, nos termos da alínea d) do artigo 4.º do Regulamento;</w:t>
      </w:r>
    </w:p>
    <w:p w14:paraId="13C84E99" w14:textId="77777777" w:rsidR="00BA57F7" w:rsidRPr="00BE2C0A" w:rsidRDefault="00BA57F7" w:rsidP="00EE2904">
      <w:pPr>
        <w:pStyle w:val="PargrafodaLista"/>
        <w:numPr>
          <w:ilvl w:val="0"/>
          <w:numId w:val="2"/>
        </w:numPr>
        <w:spacing w:line="240" w:lineRule="auto"/>
        <w:jc w:val="both"/>
        <w:rPr>
          <w:sz w:val="18"/>
          <w:szCs w:val="20"/>
        </w:rPr>
      </w:pPr>
      <w:r w:rsidRPr="00BE2C0A">
        <w:rPr>
          <w:sz w:val="18"/>
          <w:szCs w:val="20"/>
        </w:rPr>
        <w:t>Relatório de atividades e contas referente ao último exercício económico e respetiva ata de aprovação, quando aplicável;</w:t>
      </w:r>
    </w:p>
    <w:p w14:paraId="067C0D77" w14:textId="77777777" w:rsidR="00BA57F7" w:rsidRPr="00BE2C0A" w:rsidRDefault="00BA57F7" w:rsidP="00EE2904">
      <w:pPr>
        <w:pStyle w:val="PargrafodaLista"/>
        <w:numPr>
          <w:ilvl w:val="0"/>
          <w:numId w:val="2"/>
        </w:numPr>
        <w:spacing w:line="240" w:lineRule="auto"/>
        <w:jc w:val="both"/>
        <w:rPr>
          <w:sz w:val="18"/>
          <w:szCs w:val="20"/>
        </w:rPr>
      </w:pPr>
      <w:r w:rsidRPr="00BE2C0A">
        <w:rPr>
          <w:sz w:val="18"/>
          <w:szCs w:val="20"/>
        </w:rPr>
        <w:t>Estatutos atualizados da entidade;</w:t>
      </w:r>
    </w:p>
    <w:p w14:paraId="601D4573" w14:textId="77777777" w:rsidR="00BA57F7" w:rsidRPr="00BE2C0A" w:rsidRDefault="00BA57F7" w:rsidP="00EE2904">
      <w:pPr>
        <w:pStyle w:val="PargrafodaLista"/>
        <w:numPr>
          <w:ilvl w:val="0"/>
          <w:numId w:val="2"/>
        </w:numPr>
        <w:spacing w:line="240" w:lineRule="auto"/>
        <w:jc w:val="both"/>
        <w:rPr>
          <w:sz w:val="18"/>
          <w:szCs w:val="20"/>
        </w:rPr>
      </w:pPr>
      <w:r w:rsidRPr="00BE2C0A">
        <w:rPr>
          <w:sz w:val="18"/>
          <w:szCs w:val="20"/>
        </w:rPr>
        <w:t>Ata de eleição dos atuais corpos gerentes;</w:t>
      </w:r>
    </w:p>
    <w:p w14:paraId="5DFE47F5" w14:textId="58C795BB" w:rsidR="0047059A" w:rsidRPr="00BE2C0A" w:rsidRDefault="00BA57F7" w:rsidP="00EE2904">
      <w:pPr>
        <w:pStyle w:val="PargrafodaLista"/>
        <w:numPr>
          <w:ilvl w:val="0"/>
          <w:numId w:val="2"/>
        </w:numPr>
        <w:spacing w:line="240" w:lineRule="auto"/>
        <w:jc w:val="both"/>
        <w:rPr>
          <w:sz w:val="18"/>
          <w:szCs w:val="20"/>
        </w:rPr>
      </w:pPr>
      <w:r w:rsidRPr="00BE2C0A">
        <w:rPr>
          <w:sz w:val="18"/>
          <w:szCs w:val="20"/>
        </w:rPr>
        <w:t>Declaração sob compromisso de honra que a iniciativa apresentada não se encontra apoiada por outra entidade pública ou privada ou, no caso de haver apoio, que se encontra parcialmente apoiada</w:t>
      </w:r>
      <w:r w:rsidR="0035656B" w:rsidRPr="00BE2C0A">
        <w:rPr>
          <w:sz w:val="18"/>
          <w:szCs w:val="20"/>
        </w:rPr>
        <w:t>:</w:t>
      </w:r>
    </w:p>
    <w:p w14:paraId="7BC810CE" w14:textId="64FFBDBC" w:rsidR="0035656B" w:rsidRPr="00BE2C0A" w:rsidRDefault="0035656B" w:rsidP="00EE2904">
      <w:pPr>
        <w:pStyle w:val="PargrafodaLista"/>
        <w:numPr>
          <w:ilvl w:val="0"/>
          <w:numId w:val="2"/>
        </w:numPr>
        <w:spacing w:line="240" w:lineRule="auto"/>
        <w:jc w:val="both"/>
        <w:rPr>
          <w:sz w:val="18"/>
          <w:szCs w:val="20"/>
        </w:rPr>
      </w:pPr>
      <w:r w:rsidRPr="00BE2C0A">
        <w:rPr>
          <w:sz w:val="18"/>
          <w:szCs w:val="20"/>
        </w:rPr>
        <w:t>Declaração sob compromisso de honra que</w:t>
      </w:r>
      <w:r w:rsidR="00D26CDD" w:rsidRPr="00BE2C0A">
        <w:rPr>
          <w:sz w:val="18"/>
          <w:szCs w:val="20"/>
        </w:rPr>
        <w:t>,</w:t>
      </w:r>
      <w:r w:rsidRPr="00BE2C0A">
        <w:rPr>
          <w:sz w:val="18"/>
          <w:szCs w:val="20"/>
        </w:rPr>
        <w:t xml:space="preserve"> no âmbito do apoio a ser concedido</w:t>
      </w:r>
      <w:r w:rsidR="00D26CDD" w:rsidRPr="00BE2C0A">
        <w:rPr>
          <w:sz w:val="18"/>
          <w:szCs w:val="20"/>
        </w:rPr>
        <w:t>,</w:t>
      </w:r>
      <w:r w:rsidRPr="00BE2C0A">
        <w:rPr>
          <w:sz w:val="18"/>
          <w:szCs w:val="20"/>
        </w:rPr>
        <w:t xml:space="preserve"> não será solicitada a restituição do Imposto sob o valor acrescentado (IVA)</w:t>
      </w:r>
      <w:r w:rsidR="00D26CDD" w:rsidRPr="00BE2C0A">
        <w:rPr>
          <w:sz w:val="18"/>
          <w:szCs w:val="20"/>
        </w:rPr>
        <w:t xml:space="preserve"> a IPPS’S, caso seja aplicável, nos termos do artigo 9.º do CIVA;</w:t>
      </w:r>
    </w:p>
    <w:p w14:paraId="421EBE59" w14:textId="2D8CCAB3" w:rsidR="00D26CDD" w:rsidRPr="00BE2C0A" w:rsidRDefault="00D26CDD" w:rsidP="00EE2904">
      <w:pPr>
        <w:pStyle w:val="PargrafodaLista"/>
        <w:numPr>
          <w:ilvl w:val="0"/>
          <w:numId w:val="2"/>
        </w:numPr>
        <w:spacing w:line="240" w:lineRule="auto"/>
        <w:jc w:val="both"/>
        <w:rPr>
          <w:sz w:val="18"/>
          <w:szCs w:val="20"/>
        </w:rPr>
      </w:pPr>
      <w:r w:rsidRPr="00BE2C0A">
        <w:rPr>
          <w:sz w:val="18"/>
          <w:szCs w:val="20"/>
        </w:rPr>
        <w:t xml:space="preserve">IBAN – documento de identificação bancária da conta para a qual deverá ser transferido o montante do apoio a conceder. </w:t>
      </w:r>
    </w:p>
    <w:p w14:paraId="7F1B7384" w14:textId="77777777" w:rsidR="00F65CD6" w:rsidRPr="00473A14" w:rsidRDefault="00F65CD6" w:rsidP="00F0542E">
      <w:pPr>
        <w:spacing w:line="240" w:lineRule="auto"/>
        <w:contextualSpacing/>
        <w:jc w:val="both"/>
        <w:rPr>
          <w:sz w:val="14"/>
          <w:szCs w:val="16"/>
        </w:rPr>
      </w:pPr>
    </w:p>
    <w:p w14:paraId="5B2B9646" w14:textId="77777777" w:rsidR="0047059A" w:rsidRDefault="0047059A" w:rsidP="00535C62">
      <w:pPr>
        <w:pStyle w:val="PargrafodaLista"/>
        <w:numPr>
          <w:ilvl w:val="0"/>
          <w:numId w:val="1"/>
        </w:numPr>
        <w:pBdr>
          <w:left w:val="double" w:sz="4" w:space="4" w:color="auto"/>
          <w:bottom w:val="double" w:sz="4" w:space="1" w:color="auto"/>
        </w:pBdr>
      </w:pPr>
      <w:r>
        <w:t xml:space="preserve">Declaração de </w:t>
      </w:r>
      <w:r w:rsidR="001E21E4">
        <w:t>H</w:t>
      </w:r>
      <w:r>
        <w:t xml:space="preserve">onra e </w:t>
      </w:r>
      <w:r w:rsidR="001E21E4">
        <w:t>A</w:t>
      </w:r>
      <w:r>
        <w:t xml:space="preserve">utorização para </w:t>
      </w:r>
      <w:r w:rsidR="001E21E4">
        <w:t>T</w:t>
      </w:r>
      <w:r>
        <w:t xml:space="preserve">ratamento de </w:t>
      </w:r>
      <w:r w:rsidR="001E21E4">
        <w:t>D</w:t>
      </w:r>
      <w:r>
        <w:t>ados</w:t>
      </w:r>
    </w:p>
    <w:p w14:paraId="3230D711" w14:textId="71166B37" w:rsidR="00791D05" w:rsidRPr="00B50B69" w:rsidRDefault="00000000" w:rsidP="000D450C">
      <w:pPr>
        <w:spacing w:line="240" w:lineRule="auto"/>
        <w:contextualSpacing/>
        <w:jc w:val="both"/>
        <w:rPr>
          <w:sz w:val="20"/>
        </w:rPr>
      </w:pPr>
      <w:sdt>
        <w:sdtPr>
          <w:rPr>
            <w:sz w:val="20"/>
          </w:rPr>
          <w:id w:val="229741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A1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73A14" w:rsidRPr="00F0542E">
        <w:rPr>
          <w:sz w:val="20"/>
        </w:rPr>
        <w:t xml:space="preserve"> </w:t>
      </w:r>
      <w:r w:rsidR="00F0542E" w:rsidRPr="00F0542E">
        <w:rPr>
          <w:sz w:val="20"/>
        </w:rPr>
        <w:t xml:space="preserve">Declaro que reúno os requisitos previstos no </w:t>
      </w:r>
      <w:r w:rsidR="00F0542E" w:rsidRPr="00B50B69">
        <w:rPr>
          <w:sz w:val="20"/>
        </w:rPr>
        <w:t xml:space="preserve">artigo </w:t>
      </w:r>
      <w:r w:rsidR="00D26CDD" w:rsidRPr="00B50B69">
        <w:rPr>
          <w:sz w:val="20"/>
        </w:rPr>
        <w:t>4.º</w:t>
      </w:r>
      <w:r w:rsidR="00791D05" w:rsidRPr="00B50B69">
        <w:rPr>
          <w:sz w:val="20"/>
        </w:rPr>
        <w:t xml:space="preserve"> </w:t>
      </w:r>
      <w:r w:rsidR="00B50B69" w:rsidRPr="00B50B69">
        <w:rPr>
          <w:sz w:val="20"/>
        </w:rPr>
        <w:t>do Regulamento de Atribuição de Apoios Financeiros a Entidades da Economia Social</w:t>
      </w:r>
      <w:r w:rsidR="00F55F3D">
        <w:rPr>
          <w:sz w:val="20"/>
        </w:rPr>
        <w:t>,</w:t>
      </w:r>
      <w:r w:rsidR="00B50B69" w:rsidRPr="00B50B69">
        <w:rPr>
          <w:sz w:val="20"/>
        </w:rPr>
        <w:t xml:space="preserve"> aprovado pela Resolução n.º 1231/2024, de 16 de dezembro.</w:t>
      </w:r>
    </w:p>
    <w:p w14:paraId="16B786A3" w14:textId="77777777" w:rsidR="00F0542E" w:rsidRDefault="00F0542E" w:rsidP="000D450C">
      <w:pPr>
        <w:spacing w:line="240" w:lineRule="auto"/>
        <w:contextualSpacing/>
        <w:jc w:val="both"/>
        <w:rPr>
          <w:sz w:val="20"/>
        </w:rPr>
      </w:pPr>
      <w:r w:rsidRPr="00B50B69">
        <w:rPr>
          <w:sz w:val="20"/>
        </w:rPr>
        <w:t>As declarações prestadas correspondem à verdade e não omitem qualquer informação relevante</w:t>
      </w:r>
      <w:r w:rsidRPr="00F0542E">
        <w:rPr>
          <w:sz w:val="20"/>
        </w:rPr>
        <w:t xml:space="preserve">. </w:t>
      </w:r>
    </w:p>
    <w:p w14:paraId="19B4DE6E" w14:textId="4D5671AD" w:rsidR="00F0542E" w:rsidRPr="00F0542E" w:rsidRDefault="00000000" w:rsidP="000D450C">
      <w:pPr>
        <w:spacing w:line="240" w:lineRule="auto"/>
        <w:contextualSpacing/>
        <w:jc w:val="both"/>
        <w:rPr>
          <w:sz w:val="20"/>
        </w:rPr>
      </w:pPr>
      <w:sdt>
        <w:sdtPr>
          <w:rPr>
            <w:sz w:val="20"/>
          </w:rPr>
          <w:id w:val="-7594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A1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D450C">
        <w:rPr>
          <w:sz w:val="20"/>
        </w:rPr>
        <w:t xml:space="preserve"> </w:t>
      </w:r>
      <w:r w:rsidR="00F0542E" w:rsidRPr="00F0542E">
        <w:rPr>
          <w:sz w:val="20"/>
        </w:rPr>
        <w:t xml:space="preserve">Autorizo os serviços competentes do Instituto de Segurança Social da Madeira, IP-RAM a proceder diretamente à averiguação dos elementos necessários à comprovação da veracidade das declarações prestadas no presente requerimento. </w:t>
      </w:r>
    </w:p>
    <w:p w14:paraId="4AC5D2D0" w14:textId="192665A7" w:rsidR="00F0542E" w:rsidRPr="00F0542E" w:rsidRDefault="00000000" w:rsidP="000D450C">
      <w:pPr>
        <w:spacing w:line="240" w:lineRule="auto"/>
        <w:contextualSpacing/>
        <w:jc w:val="both"/>
        <w:rPr>
          <w:sz w:val="20"/>
        </w:rPr>
      </w:pPr>
      <w:sdt>
        <w:sdtPr>
          <w:rPr>
            <w:sz w:val="20"/>
          </w:rPr>
          <w:id w:val="-1929108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3D7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D450C">
        <w:rPr>
          <w:sz w:val="20"/>
        </w:rPr>
        <w:t xml:space="preserve"> </w:t>
      </w:r>
      <w:r w:rsidR="00F0542E" w:rsidRPr="00F0542E">
        <w:rPr>
          <w:sz w:val="20"/>
        </w:rPr>
        <w:t>Autorizo os serviços competentes da Secretaria Regional de Inclusão</w:t>
      </w:r>
      <w:r w:rsidR="00316FB6">
        <w:rPr>
          <w:sz w:val="20"/>
        </w:rPr>
        <w:t xml:space="preserve">, Trabalho </w:t>
      </w:r>
      <w:r w:rsidR="00F55F3D">
        <w:rPr>
          <w:sz w:val="20"/>
        </w:rPr>
        <w:t>e Juventude</w:t>
      </w:r>
      <w:r w:rsidR="007855F0">
        <w:rPr>
          <w:sz w:val="20"/>
        </w:rPr>
        <w:t xml:space="preserve"> e</w:t>
      </w:r>
      <w:r w:rsidR="00F0542E" w:rsidRPr="00F0542E">
        <w:rPr>
          <w:sz w:val="20"/>
        </w:rPr>
        <w:t xml:space="preserve"> da Secretaria Regional das Finanças a proceder diretamente ao tratamento dos elementos necessários para efeitos de atribuição</w:t>
      </w:r>
      <w:r w:rsidR="00791D05">
        <w:rPr>
          <w:sz w:val="20"/>
        </w:rPr>
        <w:t xml:space="preserve"> do apoio financeiro pontual às entidades de economia social.</w:t>
      </w:r>
      <w:r w:rsidR="00F0542E" w:rsidRPr="00F0542E">
        <w:rPr>
          <w:sz w:val="20"/>
        </w:rPr>
        <w:t xml:space="preserve"> </w:t>
      </w:r>
    </w:p>
    <w:p w14:paraId="22355FE3" w14:textId="77777777" w:rsidR="00760F3E" w:rsidRDefault="00000000" w:rsidP="000D450C">
      <w:pPr>
        <w:spacing w:line="240" w:lineRule="auto"/>
        <w:contextualSpacing/>
        <w:jc w:val="both"/>
        <w:rPr>
          <w:sz w:val="20"/>
        </w:rPr>
      </w:pPr>
      <w:sdt>
        <w:sdtPr>
          <w:rPr>
            <w:sz w:val="20"/>
          </w:rPr>
          <w:id w:val="-964809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50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D450C">
        <w:rPr>
          <w:sz w:val="20"/>
        </w:rPr>
        <w:t xml:space="preserve"> </w:t>
      </w:r>
      <w:r w:rsidR="00F0542E" w:rsidRPr="00F0542E">
        <w:rPr>
          <w:sz w:val="20"/>
        </w:rPr>
        <w:t>Declaro que tomei conhecimento das informações relevantes para efeitos de recolha e tratamento dos meus dados pessoais, constantes no verso deste documento.</w:t>
      </w:r>
    </w:p>
    <w:p w14:paraId="74AC57A3" w14:textId="77777777" w:rsidR="00AD6BD7" w:rsidRDefault="00AD6BD7" w:rsidP="002F3535">
      <w:pPr>
        <w:spacing w:line="240" w:lineRule="auto"/>
        <w:contextualSpacing/>
        <w:jc w:val="both"/>
        <w:rPr>
          <w:sz w:val="20"/>
        </w:rPr>
      </w:pPr>
    </w:p>
    <w:p w14:paraId="12AAEFB2" w14:textId="77777777" w:rsidR="00AD6BD7" w:rsidRDefault="00AD6BD7" w:rsidP="002F3535">
      <w:pPr>
        <w:spacing w:line="240" w:lineRule="auto"/>
        <w:contextualSpacing/>
        <w:jc w:val="both"/>
        <w:rPr>
          <w:sz w:val="20"/>
        </w:rPr>
      </w:pPr>
      <w:r>
        <w:rPr>
          <w:sz w:val="20"/>
        </w:rPr>
        <w:t xml:space="preserve">Data: </w:t>
      </w:r>
      <w:sdt>
        <w:sdtPr>
          <w:rPr>
            <w:sz w:val="20"/>
          </w:rPr>
          <w:id w:val="-626398063"/>
          <w:placeholder>
            <w:docPart w:val="DefaultPlaceholder_-1854013437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Content>
          <w:r w:rsidRPr="000F018C">
            <w:rPr>
              <w:rStyle w:val="TextodoMarcadordePosio"/>
            </w:rPr>
            <w:t>Clique ou toque para introduzir uma data.</w:t>
          </w:r>
        </w:sdtContent>
      </w:sdt>
    </w:p>
    <w:p w14:paraId="1A4C582F" w14:textId="77777777" w:rsidR="00473A14" w:rsidRDefault="00473A14" w:rsidP="002F3535">
      <w:pPr>
        <w:tabs>
          <w:tab w:val="right" w:leader="underscore" w:pos="9072"/>
        </w:tabs>
        <w:spacing w:line="240" w:lineRule="auto"/>
        <w:ind w:right="-142"/>
        <w:contextualSpacing/>
        <w:jc w:val="both"/>
        <w:rPr>
          <w:sz w:val="20"/>
        </w:rPr>
      </w:pPr>
    </w:p>
    <w:p w14:paraId="7B6887D6" w14:textId="17D67B7E" w:rsidR="00AD6BD7" w:rsidRDefault="00AD6BD7" w:rsidP="002F3535">
      <w:pPr>
        <w:tabs>
          <w:tab w:val="right" w:leader="underscore" w:pos="9072"/>
        </w:tabs>
        <w:spacing w:line="240" w:lineRule="auto"/>
        <w:ind w:right="-142"/>
        <w:contextualSpacing/>
        <w:jc w:val="both"/>
        <w:rPr>
          <w:sz w:val="20"/>
        </w:rPr>
      </w:pPr>
      <w:r>
        <w:rPr>
          <w:sz w:val="20"/>
        </w:rPr>
        <w:t xml:space="preserve">Assinatura e Carimbo da Entidade: </w:t>
      </w:r>
      <w:r w:rsidR="00D82F7E">
        <w:rPr>
          <w:sz w:val="20"/>
        </w:rPr>
        <w:t xml:space="preserve"> </w:t>
      </w:r>
      <w:r w:rsidR="00D82F7E">
        <w:rPr>
          <w:sz w:val="20"/>
        </w:rPr>
        <w:tab/>
      </w:r>
    </w:p>
    <w:p w14:paraId="743004AA" w14:textId="77777777" w:rsidR="00D37F5B" w:rsidRDefault="00D37F5B" w:rsidP="00535C62">
      <w:pPr>
        <w:pStyle w:val="PargrafodaLista"/>
        <w:pBdr>
          <w:left w:val="double" w:sz="4" w:space="4" w:color="auto"/>
          <w:bottom w:val="double" w:sz="4" w:space="1" w:color="auto"/>
        </w:pBdr>
        <w:ind w:left="0"/>
      </w:pPr>
      <w:r>
        <w:lastRenderedPageBreak/>
        <w:t xml:space="preserve">Responsável </w:t>
      </w:r>
      <w:r w:rsidRPr="00D37F5B">
        <w:t>pelo Tratamento dos Dados Pessoais</w:t>
      </w:r>
    </w:p>
    <w:p w14:paraId="712FEB8F" w14:textId="77777777" w:rsidR="00E46BAA" w:rsidRPr="00F65CD6" w:rsidRDefault="00D37F5B" w:rsidP="002414ED">
      <w:pPr>
        <w:spacing w:line="240" w:lineRule="auto"/>
        <w:contextualSpacing/>
        <w:jc w:val="both"/>
        <w:rPr>
          <w:sz w:val="20"/>
        </w:rPr>
      </w:pPr>
      <w:r w:rsidRPr="00F65CD6">
        <w:rPr>
          <w:sz w:val="20"/>
        </w:rPr>
        <w:t>O responsável pelo tratamento de dados é a DRAS – Direção Regional da Cidadania e dos Assuntos Sociais, com os seguintes contatos:</w:t>
      </w:r>
      <w:bookmarkStart w:id="1" w:name="_Hlk126590291"/>
    </w:p>
    <w:p w14:paraId="566CCC40" w14:textId="77777777" w:rsidR="00E46BAA" w:rsidRPr="00F65CD6" w:rsidRDefault="00025CA2" w:rsidP="00E46BAA">
      <w:pPr>
        <w:spacing w:line="240" w:lineRule="auto"/>
        <w:ind w:right="-141"/>
        <w:contextualSpacing/>
        <w:jc w:val="both"/>
        <w:rPr>
          <w:b/>
          <w:sz w:val="20"/>
        </w:rPr>
      </w:pPr>
      <w:r w:rsidRPr="00F65CD6">
        <w:rPr>
          <w:b/>
          <w:sz w:val="20"/>
        </w:rPr>
        <w:t>Morada:</w:t>
      </w:r>
    </w:p>
    <w:p w14:paraId="26E4A478" w14:textId="77777777" w:rsidR="00E46BAA" w:rsidRPr="00F65CD6" w:rsidRDefault="00D37F5B" w:rsidP="00E46BAA">
      <w:pPr>
        <w:spacing w:line="240" w:lineRule="auto"/>
        <w:ind w:right="-141"/>
        <w:contextualSpacing/>
        <w:jc w:val="both"/>
        <w:rPr>
          <w:sz w:val="20"/>
        </w:rPr>
      </w:pPr>
      <w:r w:rsidRPr="00F65CD6">
        <w:rPr>
          <w:sz w:val="20"/>
        </w:rPr>
        <w:t>Rua do Esmeraldo nº 64 </w:t>
      </w:r>
    </w:p>
    <w:p w14:paraId="2C8654AE" w14:textId="77777777" w:rsidR="00D37F5B" w:rsidRPr="00F65CD6" w:rsidRDefault="00D37F5B" w:rsidP="00E46BAA">
      <w:pPr>
        <w:spacing w:line="240" w:lineRule="auto"/>
        <w:ind w:right="-141"/>
        <w:contextualSpacing/>
        <w:jc w:val="both"/>
        <w:rPr>
          <w:sz w:val="20"/>
        </w:rPr>
      </w:pPr>
      <w:r w:rsidRPr="00F65CD6">
        <w:rPr>
          <w:sz w:val="20"/>
        </w:rPr>
        <w:t>9004-554 Funchal</w:t>
      </w:r>
    </w:p>
    <w:p w14:paraId="386B5CD2" w14:textId="73876A5C" w:rsidR="00E46BAA" w:rsidRPr="00F65CD6" w:rsidRDefault="00025CA2" w:rsidP="00E46BAA">
      <w:pPr>
        <w:pStyle w:val="NormalWeb"/>
        <w:contextualSpacing/>
        <w:jc w:val="both"/>
        <w:textAlignment w:val="baseline"/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</w:pPr>
      <w:r w:rsidRPr="00F65CD6"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  <w:t>Conta</w:t>
      </w:r>
      <w:r w:rsidR="00E36195"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  <w:t>c</w:t>
      </w:r>
      <w:r w:rsidRPr="00F65CD6"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  <w:t>tos:</w:t>
      </w:r>
    </w:p>
    <w:p w14:paraId="09D4B451" w14:textId="77777777" w:rsidR="00E46BAA" w:rsidRPr="002A2B05" w:rsidRDefault="00D37F5B" w:rsidP="00E46BAA">
      <w:pPr>
        <w:pStyle w:val="NormalWeb"/>
        <w:contextualSpacing/>
        <w:jc w:val="both"/>
        <w:textAlignment w:val="baseline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2A2B05">
        <w:rPr>
          <w:rFonts w:asciiTheme="minorHAnsi" w:eastAsiaTheme="minorHAnsi" w:hAnsiTheme="minorHAnsi" w:cstheme="minorHAnsi"/>
          <w:sz w:val="20"/>
          <w:szCs w:val="20"/>
          <w:lang w:eastAsia="en-US"/>
        </w:rPr>
        <w:t>Email: </w:t>
      </w:r>
      <w:hyperlink r:id="rId7" w:history="1">
        <w:r w:rsidRPr="002A2B05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t>dras@madeira.gov.pt</w:t>
        </w:r>
      </w:hyperlink>
    </w:p>
    <w:p w14:paraId="40163A9A" w14:textId="77777777" w:rsidR="00D37F5B" w:rsidRDefault="00D37F5B" w:rsidP="00E46BAA">
      <w:pPr>
        <w:pStyle w:val="NormalWeb"/>
        <w:contextualSpacing/>
        <w:jc w:val="both"/>
        <w:textAlignment w:val="baseline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F65CD6">
        <w:rPr>
          <w:rFonts w:asciiTheme="minorHAnsi" w:eastAsiaTheme="minorHAnsi" w:hAnsiTheme="minorHAnsi" w:cstheme="minorBidi"/>
          <w:sz w:val="20"/>
          <w:szCs w:val="22"/>
          <w:lang w:eastAsia="en-US"/>
        </w:rPr>
        <w:t>Telefone: 291 145</w:t>
      </w:r>
      <w:r w:rsidR="00CA6E7E">
        <w:rPr>
          <w:rFonts w:asciiTheme="minorHAnsi" w:eastAsiaTheme="minorHAnsi" w:hAnsiTheme="minorHAnsi" w:cstheme="minorBidi"/>
          <w:sz w:val="20"/>
          <w:szCs w:val="22"/>
          <w:lang w:eastAsia="en-US"/>
        </w:rPr>
        <w:t> </w:t>
      </w:r>
      <w:r w:rsidRPr="00F65CD6">
        <w:rPr>
          <w:rFonts w:asciiTheme="minorHAnsi" w:eastAsiaTheme="minorHAnsi" w:hAnsiTheme="minorHAnsi" w:cstheme="minorBidi"/>
          <w:sz w:val="20"/>
          <w:szCs w:val="22"/>
          <w:lang w:eastAsia="en-US"/>
        </w:rPr>
        <w:t>717</w:t>
      </w:r>
    </w:p>
    <w:p w14:paraId="2FD3021C" w14:textId="77777777" w:rsidR="00CA6E7E" w:rsidRPr="00473A14" w:rsidRDefault="00CA6E7E" w:rsidP="00E46BAA">
      <w:pPr>
        <w:pStyle w:val="NormalWeb"/>
        <w:contextualSpacing/>
        <w:jc w:val="both"/>
        <w:textAlignment w:val="baseline"/>
        <w:rPr>
          <w:rFonts w:asciiTheme="minorHAnsi" w:eastAsiaTheme="minorHAnsi" w:hAnsiTheme="minorHAnsi" w:cstheme="minorBidi"/>
          <w:sz w:val="14"/>
          <w:szCs w:val="16"/>
          <w:lang w:eastAsia="en-US"/>
        </w:rPr>
      </w:pPr>
    </w:p>
    <w:bookmarkEnd w:id="1"/>
    <w:p w14:paraId="4D04AFAF" w14:textId="77777777" w:rsidR="00025CA2" w:rsidRDefault="00025CA2" w:rsidP="00535C62">
      <w:pPr>
        <w:pStyle w:val="PargrafodaLista"/>
        <w:pBdr>
          <w:left w:val="double" w:sz="4" w:space="4" w:color="auto"/>
          <w:bottom w:val="double" w:sz="4" w:space="1" w:color="auto"/>
        </w:pBdr>
        <w:ind w:left="0"/>
      </w:pPr>
      <w:r>
        <w:t>Encarregado da Proteção de Dados</w:t>
      </w:r>
      <w:r w:rsidRPr="00D37F5B">
        <w:t xml:space="preserve"> </w:t>
      </w:r>
    </w:p>
    <w:p w14:paraId="47D4994D" w14:textId="77777777" w:rsidR="00B37DC8" w:rsidRPr="00F65CD6" w:rsidRDefault="00B37DC8" w:rsidP="00B37DC8">
      <w:pPr>
        <w:spacing w:after="0" w:line="240" w:lineRule="auto"/>
        <w:contextualSpacing/>
        <w:rPr>
          <w:sz w:val="20"/>
        </w:rPr>
      </w:pPr>
      <w:r w:rsidRPr="00F65CD6">
        <w:rPr>
          <w:sz w:val="20"/>
        </w:rPr>
        <w:t>Contactos</w:t>
      </w:r>
    </w:p>
    <w:p w14:paraId="4209F8D0" w14:textId="707B9429" w:rsidR="00B37DC8" w:rsidRPr="00F65CD6" w:rsidRDefault="00B37DC8" w:rsidP="00B37DC8">
      <w:pPr>
        <w:spacing w:after="0" w:line="240" w:lineRule="auto"/>
        <w:contextualSpacing/>
        <w:rPr>
          <w:sz w:val="20"/>
        </w:rPr>
      </w:pPr>
      <w:r w:rsidRPr="00F65CD6">
        <w:rPr>
          <w:sz w:val="20"/>
        </w:rPr>
        <w:t xml:space="preserve">Gabinete </w:t>
      </w:r>
      <w:r w:rsidR="00DD1C1F">
        <w:rPr>
          <w:sz w:val="20"/>
        </w:rPr>
        <w:t>Regional para a Conformidade Digital, Proteção de Dados e Cibersegurança</w:t>
      </w:r>
    </w:p>
    <w:p w14:paraId="139B153D" w14:textId="77777777" w:rsidR="00B37DC8" w:rsidRPr="00F65CD6" w:rsidRDefault="00B37DC8" w:rsidP="00B37DC8">
      <w:pPr>
        <w:spacing w:after="0" w:line="240" w:lineRule="auto"/>
        <w:contextualSpacing/>
        <w:rPr>
          <w:sz w:val="20"/>
        </w:rPr>
      </w:pPr>
      <w:r w:rsidRPr="00F65CD6">
        <w:rPr>
          <w:sz w:val="20"/>
        </w:rPr>
        <w:t>Palácio do Governo Regional - Avenida Zarco</w:t>
      </w:r>
    </w:p>
    <w:p w14:paraId="3F8A7830" w14:textId="77777777" w:rsidR="00B37DC8" w:rsidRPr="00F65CD6" w:rsidRDefault="00B37DC8" w:rsidP="00B37DC8">
      <w:pPr>
        <w:spacing w:after="0" w:line="240" w:lineRule="auto"/>
        <w:contextualSpacing/>
        <w:rPr>
          <w:sz w:val="20"/>
        </w:rPr>
      </w:pPr>
      <w:r w:rsidRPr="00F65CD6">
        <w:rPr>
          <w:sz w:val="20"/>
        </w:rPr>
        <w:t>9004-527 FUNCHAL</w:t>
      </w:r>
    </w:p>
    <w:p w14:paraId="3E3197AA" w14:textId="77777777" w:rsidR="00B37DC8" w:rsidRPr="00F65CD6" w:rsidRDefault="00B37DC8" w:rsidP="00B37DC8">
      <w:pPr>
        <w:spacing w:after="0" w:line="240" w:lineRule="auto"/>
        <w:contextualSpacing/>
        <w:rPr>
          <w:sz w:val="20"/>
        </w:rPr>
      </w:pPr>
      <w:r w:rsidRPr="00F65CD6">
        <w:rPr>
          <w:sz w:val="20"/>
        </w:rPr>
        <w:t>Telefone: (351) 291 145 175</w:t>
      </w:r>
    </w:p>
    <w:p w14:paraId="0F942083" w14:textId="6747A6DD" w:rsidR="00B37DC8" w:rsidRPr="00DD1C1F" w:rsidRDefault="00B37DC8" w:rsidP="00B37DC8">
      <w:pPr>
        <w:spacing w:after="0" w:line="240" w:lineRule="auto"/>
        <w:contextualSpacing/>
        <w:rPr>
          <w:lang w:val="en-US"/>
        </w:rPr>
      </w:pPr>
      <w:r w:rsidRPr="00DD1C1F">
        <w:rPr>
          <w:sz w:val="20"/>
          <w:lang w:val="en-US"/>
        </w:rPr>
        <w:t xml:space="preserve">Email: </w:t>
      </w:r>
      <w:hyperlink r:id="rId8" w:history="1">
        <w:r w:rsidR="00FD44DE" w:rsidRPr="00C06750">
          <w:rPr>
            <w:rStyle w:val="Hiperligao"/>
            <w:lang w:val="en-US"/>
          </w:rPr>
          <w:t>gcpd.geral@madeira.gov.pt</w:t>
        </w:r>
      </w:hyperlink>
    </w:p>
    <w:p w14:paraId="40B00D91" w14:textId="77777777" w:rsidR="00CA6E7E" w:rsidRPr="00DD1C1F" w:rsidRDefault="00CA6E7E" w:rsidP="00B37DC8">
      <w:pPr>
        <w:spacing w:after="0" w:line="240" w:lineRule="auto"/>
        <w:contextualSpacing/>
        <w:rPr>
          <w:sz w:val="20"/>
          <w:lang w:val="en-US"/>
        </w:rPr>
      </w:pPr>
    </w:p>
    <w:p w14:paraId="3D05548F" w14:textId="77777777" w:rsidR="00B37DC8" w:rsidRPr="00DD1C1F" w:rsidRDefault="00B37DC8" w:rsidP="00B37DC8">
      <w:pPr>
        <w:spacing w:after="0" w:line="240" w:lineRule="auto"/>
        <w:contextualSpacing/>
        <w:rPr>
          <w:sz w:val="14"/>
          <w:szCs w:val="14"/>
          <w:lang w:val="en-US"/>
        </w:rPr>
      </w:pPr>
    </w:p>
    <w:p w14:paraId="1089C679" w14:textId="77777777" w:rsidR="00B37DC8" w:rsidRDefault="00B37DC8" w:rsidP="00F72B11">
      <w:pPr>
        <w:pStyle w:val="PargrafodaLista"/>
        <w:pBdr>
          <w:left w:val="double" w:sz="4" w:space="4" w:color="auto"/>
          <w:bottom w:val="double" w:sz="4" w:space="1" w:color="auto"/>
        </w:pBdr>
        <w:ind w:left="0"/>
      </w:pPr>
      <w:r>
        <w:t xml:space="preserve">Tratamento dos seus Dados Pessoais </w:t>
      </w:r>
    </w:p>
    <w:p w14:paraId="108FBF3D" w14:textId="2A692C37" w:rsidR="00E46BAA" w:rsidRDefault="00E46BAA" w:rsidP="00E46BAA">
      <w:pPr>
        <w:jc w:val="both"/>
        <w:rPr>
          <w:sz w:val="20"/>
        </w:rPr>
      </w:pPr>
      <w:r w:rsidRPr="00E46BAA">
        <w:rPr>
          <w:sz w:val="20"/>
        </w:rPr>
        <w:t xml:space="preserve">Os dados serão tratados para efeitos de atribuição </w:t>
      </w:r>
      <w:r>
        <w:rPr>
          <w:sz w:val="20"/>
        </w:rPr>
        <w:t>deste apoio</w:t>
      </w:r>
      <w:r w:rsidRPr="00E46BAA">
        <w:rPr>
          <w:sz w:val="20"/>
        </w:rPr>
        <w:t xml:space="preserve">, nos termos previstos </w:t>
      </w:r>
      <w:r w:rsidR="007855F0">
        <w:rPr>
          <w:sz w:val="20"/>
        </w:rPr>
        <w:t>n</w:t>
      </w:r>
      <w:r w:rsidR="00B50B69">
        <w:rPr>
          <w:sz w:val="20"/>
        </w:rPr>
        <w:t xml:space="preserve">o </w:t>
      </w:r>
      <w:r w:rsidR="00B50B69" w:rsidRPr="00B50B69">
        <w:rPr>
          <w:sz w:val="20"/>
        </w:rPr>
        <w:t>Regulamento de Atribuição de Apoios Financeiros a Entidades da Economia Social</w:t>
      </w:r>
      <w:r w:rsidR="00E36195">
        <w:rPr>
          <w:sz w:val="20"/>
        </w:rPr>
        <w:t xml:space="preserve">, </w:t>
      </w:r>
      <w:r w:rsidR="00B50B69" w:rsidRPr="00B50B69">
        <w:rPr>
          <w:sz w:val="20"/>
        </w:rPr>
        <w:t>aprovado pela Resolução n.º 1231/2024, de 16 de dezembro)</w:t>
      </w:r>
      <w:r w:rsidR="00B50B69">
        <w:rPr>
          <w:sz w:val="20"/>
        </w:rPr>
        <w:t>.</w:t>
      </w:r>
    </w:p>
    <w:p w14:paraId="75A8523C" w14:textId="77777777" w:rsidR="007855F0" w:rsidRDefault="00E46BAA" w:rsidP="00E46BAA">
      <w:pPr>
        <w:jc w:val="both"/>
        <w:rPr>
          <w:sz w:val="20"/>
        </w:rPr>
      </w:pPr>
      <w:r w:rsidRPr="00E46BAA">
        <w:rPr>
          <w:sz w:val="20"/>
        </w:rPr>
        <w:t xml:space="preserve">Estes dados serão alvo de transferência para o Instituto de Segurança Social da Madeira, IP-RAM (ISSM, IPRAM) para validação do preenchimento dos requisitos de atribuição do presente </w:t>
      </w:r>
      <w:r w:rsidR="007855F0">
        <w:rPr>
          <w:sz w:val="20"/>
        </w:rPr>
        <w:t>apoio</w:t>
      </w:r>
      <w:r w:rsidRPr="00E46BAA">
        <w:rPr>
          <w:sz w:val="20"/>
        </w:rPr>
        <w:t>, assim como para a Secretaria Regional de Finanças</w:t>
      </w:r>
      <w:r w:rsidR="007855F0">
        <w:rPr>
          <w:sz w:val="20"/>
        </w:rPr>
        <w:t>.</w:t>
      </w:r>
    </w:p>
    <w:p w14:paraId="5567C826" w14:textId="1F499281" w:rsidR="00E46BAA" w:rsidRDefault="00E46BAA" w:rsidP="00E46BAA">
      <w:pPr>
        <w:jc w:val="both"/>
        <w:rPr>
          <w:sz w:val="20"/>
        </w:rPr>
      </w:pPr>
      <w:r w:rsidRPr="00E46BAA">
        <w:rPr>
          <w:sz w:val="20"/>
        </w:rPr>
        <w:t>Os dados serão conservados apenas durante o período necessário para as finalidades para as quais são tratados e ainda para cumprimento de obrigações legais a que o responsável pelo tratamento esteja sujeito. Os dados poderão posteriormente vir a ser tratados para fins de arquivo de interesse público ou para fins estatísticos</w:t>
      </w:r>
      <w:r w:rsidR="00B50B69">
        <w:rPr>
          <w:sz w:val="20"/>
        </w:rPr>
        <w:t>.</w:t>
      </w:r>
    </w:p>
    <w:p w14:paraId="0976397E" w14:textId="77777777" w:rsidR="00CA6E7E" w:rsidRPr="00473A14" w:rsidRDefault="00CA6E7E" w:rsidP="00E46BAA">
      <w:pPr>
        <w:jc w:val="both"/>
        <w:rPr>
          <w:sz w:val="14"/>
          <w:szCs w:val="16"/>
        </w:rPr>
      </w:pPr>
    </w:p>
    <w:p w14:paraId="17884887" w14:textId="77777777" w:rsidR="00E64F02" w:rsidRDefault="00E64F02" w:rsidP="00F72B11">
      <w:pPr>
        <w:pStyle w:val="PargrafodaLista"/>
        <w:pBdr>
          <w:left w:val="double" w:sz="4" w:space="4" w:color="auto"/>
          <w:bottom w:val="double" w:sz="4" w:space="1" w:color="auto"/>
        </w:pBdr>
        <w:ind w:left="0"/>
      </w:pPr>
      <w:r>
        <w:t xml:space="preserve">Direitos dos Titulares dos Dados </w:t>
      </w:r>
    </w:p>
    <w:p w14:paraId="62532DE5" w14:textId="65A2A8C0" w:rsidR="002414ED" w:rsidRPr="002414ED" w:rsidRDefault="002414ED" w:rsidP="00AC14A5">
      <w:pPr>
        <w:spacing w:line="240" w:lineRule="auto"/>
        <w:contextualSpacing/>
        <w:jc w:val="both"/>
        <w:rPr>
          <w:sz w:val="20"/>
          <w:szCs w:val="20"/>
        </w:rPr>
      </w:pPr>
      <w:r w:rsidRPr="00F65CD6">
        <w:rPr>
          <w:sz w:val="20"/>
        </w:rPr>
        <w:t>Relativamente</w:t>
      </w:r>
      <w:r w:rsidRPr="002414ED">
        <w:rPr>
          <w:sz w:val="20"/>
          <w:szCs w:val="20"/>
        </w:rPr>
        <w:t xml:space="preserve"> aos dados pessoais fornecidos, poderão ser exercidos junto à </w:t>
      </w:r>
      <w:r w:rsidR="00D26CDD">
        <w:rPr>
          <w:sz w:val="20"/>
          <w:szCs w:val="20"/>
        </w:rPr>
        <w:t>DRAS</w:t>
      </w:r>
      <w:r w:rsidRPr="002414ED">
        <w:rPr>
          <w:sz w:val="20"/>
          <w:szCs w:val="20"/>
        </w:rPr>
        <w:t xml:space="preserve"> os seguintes direitos, nos termos previstos no Regulamento Geral de Proteção de Dados (RGPD): </w:t>
      </w:r>
    </w:p>
    <w:p w14:paraId="2C1495A4" w14:textId="77777777" w:rsidR="002414ED" w:rsidRPr="00F65CD6" w:rsidRDefault="002414ED" w:rsidP="00AC14A5">
      <w:pPr>
        <w:spacing w:line="240" w:lineRule="auto"/>
        <w:ind w:left="708"/>
        <w:contextualSpacing/>
        <w:jc w:val="both"/>
        <w:rPr>
          <w:sz w:val="20"/>
        </w:rPr>
      </w:pPr>
      <w:r w:rsidRPr="002414ED">
        <w:rPr>
          <w:sz w:val="20"/>
          <w:szCs w:val="20"/>
        </w:rPr>
        <w:t>-</w:t>
      </w:r>
      <w:r w:rsidR="00F72B11">
        <w:rPr>
          <w:sz w:val="20"/>
          <w:szCs w:val="20"/>
        </w:rPr>
        <w:t xml:space="preserve"> </w:t>
      </w:r>
      <w:r w:rsidRPr="00F65CD6">
        <w:rPr>
          <w:sz w:val="20"/>
        </w:rPr>
        <w:t xml:space="preserve">Direito a solicitar o seu acesso; </w:t>
      </w:r>
    </w:p>
    <w:p w14:paraId="2CBD7A30" w14:textId="77777777" w:rsidR="002414ED" w:rsidRPr="00F65CD6" w:rsidRDefault="002414ED" w:rsidP="00AC14A5">
      <w:pPr>
        <w:spacing w:line="240" w:lineRule="auto"/>
        <w:ind w:left="708"/>
        <w:contextualSpacing/>
        <w:jc w:val="both"/>
        <w:rPr>
          <w:sz w:val="20"/>
        </w:rPr>
      </w:pPr>
      <w:r w:rsidRPr="00F65CD6">
        <w:rPr>
          <w:sz w:val="20"/>
        </w:rPr>
        <w:t>-</w:t>
      </w:r>
      <w:r w:rsidR="00F72B11">
        <w:rPr>
          <w:sz w:val="20"/>
        </w:rPr>
        <w:t xml:space="preserve"> </w:t>
      </w:r>
      <w:r w:rsidRPr="00F65CD6">
        <w:rPr>
          <w:sz w:val="20"/>
        </w:rPr>
        <w:t xml:space="preserve">Direito a solicitar a sua retificação; </w:t>
      </w:r>
    </w:p>
    <w:p w14:paraId="7C055375" w14:textId="77777777" w:rsidR="002414ED" w:rsidRPr="00F65CD6" w:rsidRDefault="002414ED" w:rsidP="00AC14A5">
      <w:pPr>
        <w:spacing w:line="240" w:lineRule="auto"/>
        <w:ind w:left="708"/>
        <w:contextualSpacing/>
        <w:jc w:val="both"/>
        <w:rPr>
          <w:sz w:val="20"/>
        </w:rPr>
      </w:pPr>
      <w:r w:rsidRPr="00F65CD6">
        <w:rPr>
          <w:sz w:val="20"/>
        </w:rPr>
        <w:t>-</w:t>
      </w:r>
      <w:r w:rsidR="00F72B11">
        <w:rPr>
          <w:sz w:val="20"/>
        </w:rPr>
        <w:t xml:space="preserve"> </w:t>
      </w:r>
      <w:r w:rsidRPr="00F65CD6">
        <w:rPr>
          <w:sz w:val="20"/>
        </w:rPr>
        <w:t xml:space="preserve">Direito a solicitar a sua eliminação; </w:t>
      </w:r>
    </w:p>
    <w:p w14:paraId="735FAF67" w14:textId="77777777" w:rsidR="002414ED" w:rsidRPr="00F65CD6" w:rsidRDefault="002414ED" w:rsidP="00AC14A5">
      <w:pPr>
        <w:spacing w:line="240" w:lineRule="auto"/>
        <w:ind w:left="708"/>
        <w:contextualSpacing/>
        <w:jc w:val="both"/>
        <w:rPr>
          <w:sz w:val="20"/>
        </w:rPr>
      </w:pPr>
      <w:r w:rsidRPr="00F65CD6">
        <w:rPr>
          <w:sz w:val="20"/>
        </w:rPr>
        <w:t>-</w:t>
      </w:r>
      <w:r w:rsidR="00F72B11">
        <w:rPr>
          <w:sz w:val="20"/>
        </w:rPr>
        <w:t xml:space="preserve"> </w:t>
      </w:r>
      <w:r w:rsidRPr="00F65CD6">
        <w:rPr>
          <w:sz w:val="20"/>
        </w:rPr>
        <w:t xml:space="preserve">Direito a solicitar a limitação do seu tratamento; </w:t>
      </w:r>
    </w:p>
    <w:p w14:paraId="38D90505" w14:textId="77777777" w:rsidR="002414ED" w:rsidRDefault="002414ED" w:rsidP="00AC14A5">
      <w:pPr>
        <w:spacing w:line="240" w:lineRule="auto"/>
        <w:ind w:left="708"/>
        <w:contextualSpacing/>
        <w:jc w:val="both"/>
        <w:rPr>
          <w:sz w:val="20"/>
        </w:rPr>
      </w:pPr>
      <w:r w:rsidRPr="00F65CD6">
        <w:rPr>
          <w:sz w:val="20"/>
        </w:rPr>
        <w:t>-</w:t>
      </w:r>
      <w:r w:rsidR="00F72B11">
        <w:rPr>
          <w:sz w:val="20"/>
        </w:rPr>
        <w:t xml:space="preserve"> </w:t>
      </w:r>
      <w:r w:rsidRPr="00F65CD6">
        <w:rPr>
          <w:sz w:val="20"/>
        </w:rPr>
        <w:t>Direito a solicitar a sua transferência (direito à portabilidade dos dados).</w:t>
      </w:r>
    </w:p>
    <w:p w14:paraId="78A25B5E" w14:textId="77777777" w:rsidR="00AC14A5" w:rsidRPr="00F65CD6" w:rsidRDefault="00AC14A5" w:rsidP="00AC14A5">
      <w:pPr>
        <w:spacing w:line="240" w:lineRule="auto"/>
        <w:ind w:left="708"/>
        <w:contextualSpacing/>
        <w:jc w:val="both"/>
        <w:rPr>
          <w:sz w:val="20"/>
        </w:rPr>
      </w:pPr>
    </w:p>
    <w:p w14:paraId="07981B17" w14:textId="77777777" w:rsidR="002414ED" w:rsidRPr="00F65CD6" w:rsidRDefault="002414ED" w:rsidP="00F65CD6">
      <w:pPr>
        <w:jc w:val="both"/>
        <w:rPr>
          <w:sz w:val="20"/>
        </w:rPr>
      </w:pPr>
      <w:r w:rsidRPr="00F65CD6">
        <w:rPr>
          <w:sz w:val="20"/>
        </w:rPr>
        <w:t>O consentimento pode ser retirado em qualquer altura, devendo para tal comunicar essa vontade a esta Entidade. O facto de retirar o consentimento não afetará de forma alguma o tratamento até então realizado.</w:t>
      </w:r>
    </w:p>
    <w:p w14:paraId="7153F13B" w14:textId="4E64474D" w:rsidR="00B37DC8" w:rsidRPr="00F65CD6" w:rsidRDefault="002414ED" w:rsidP="00F65CD6">
      <w:pPr>
        <w:jc w:val="both"/>
        <w:rPr>
          <w:sz w:val="20"/>
        </w:rPr>
      </w:pPr>
      <w:r w:rsidRPr="00F65CD6">
        <w:rPr>
          <w:sz w:val="20"/>
        </w:rPr>
        <w:t>O direito de apresentar reclamação poderá ser exercido perante o Gabinete</w:t>
      </w:r>
      <w:r w:rsidR="005B17EA">
        <w:rPr>
          <w:sz w:val="20"/>
        </w:rPr>
        <w:t xml:space="preserve"> Regional</w:t>
      </w:r>
      <w:r w:rsidRPr="00F65CD6">
        <w:rPr>
          <w:sz w:val="20"/>
        </w:rPr>
        <w:t xml:space="preserve"> </w:t>
      </w:r>
      <w:r w:rsidR="00844B29">
        <w:rPr>
          <w:sz w:val="20"/>
        </w:rPr>
        <w:t>para</w:t>
      </w:r>
      <w:r w:rsidR="00A93E4F">
        <w:rPr>
          <w:sz w:val="20"/>
        </w:rPr>
        <w:t xml:space="preserve"> a Conformidade Digital</w:t>
      </w:r>
      <w:r w:rsidR="0024456A">
        <w:rPr>
          <w:sz w:val="20"/>
        </w:rPr>
        <w:t xml:space="preserve">, </w:t>
      </w:r>
      <w:r w:rsidRPr="00F65CD6">
        <w:rPr>
          <w:sz w:val="20"/>
        </w:rPr>
        <w:t>Proteção de Dados</w:t>
      </w:r>
      <w:r w:rsidR="00B53EE1">
        <w:rPr>
          <w:sz w:val="20"/>
        </w:rPr>
        <w:t xml:space="preserve"> </w:t>
      </w:r>
      <w:r w:rsidR="0024456A">
        <w:rPr>
          <w:sz w:val="20"/>
        </w:rPr>
        <w:t xml:space="preserve">e Cibersegurança </w:t>
      </w:r>
      <w:r w:rsidRPr="00F65CD6">
        <w:rPr>
          <w:sz w:val="20"/>
        </w:rPr>
        <w:t>(g</w:t>
      </w:r>
      <w:r w:rsidR="00EB6A61">
        <w:rPr>
          <w:sz w:val="20"/>
        </w:rPr>
        <w:t>c</w:t>
      </w:r>
      <w:r w:rsidRPr="00F65CD6">
        <w:rPr>
          <w:sz w:val="20"/>
        </w:rPr>
        <w:t>pd</w:t>
      </w:r>
      <w:r w:rsidR="00EB6A61">
        <w:rPr>
          <w:sz w:val="20"/>
        </w:rPr>
        <w:t>.geral</w:t>
      </w:r>
      <w:r w:rsidRPr="00F65CD6">
        <w:rPr>
          <w:sz w:val="20"/>
        </w:rPr>
        <w:t>@madeira.gov.pt ou</w:t>
      </w:r>
      <w:r w:rsidR="00EB6A61">
        <w:rPr>
          <w:sz w:val="20"/>
        </w:rPr>
        <w:t xml:space="preserve"> </w:t>
      </w:r>
      <w:r w:rsidR="00EB6A61" w:rsidRPr="00EB6A61">
        <w:rPr>
          <w:sz w:val="20"/>
        </w:rPr>
        <w:t>www.madeira.gov.pt/gcpd</w:t>
      </w:r>
      <w:r w:rsidRPr="00F65CD6">
        <w:rPr>
          <w:sz w:val="20"/>
        </w:rPr>
        <w:t xml:space="preserve"> e/ou à Comissão Nacional de Proteção de Dados, através de correio postal ou o correio eletrónico, dirigindo a sua exposição para geral@cnpd.pt</w:t>
      </w:r>
    </w:p>
    <w:sectPr w:rsidR="00B37DC8" w:rsidRPr="00F65CD6" w:rsidSect="00F7650C">
      <w:headerReference w:type="default" r:id="rId9"/>
      <w:pgSz w:w="11906" w:h="16838"/>
      <w:pgMar w:top="993" w:right="1416" w:bottom="426" w:left="1418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28FB1" w14:textId="77777777" w:rsidR="00E11B80" w:rsidRDefault="00E11B80" w:rsidP="00AC14A5">
      <w:pPr>
        <w:spacing w:after="0" w:line="240" w:lineRule="auto"/>
      </w:pPr>
      <w:r>
        <w:separator/>
      </w:r>
    </w:p>
  </w:endnote>
  <w:endnote w:type="continuationSeparator" w:id="0">
    <w:p w14:paraId="52AFA429" w14:textId="77777777" w:rsidR="00E11B80" w:rsidRDefault="00E11B80" w:rsidP="00AC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DF3F9" w14:textId="77777777" w:rsidR="00E11B80" w:rsidRDefault="00E11B80" w:rsidP="00AC14A5">
      <w:pPr>
        <w:spacing w:after="0" w:line="240" w:lineRule="auto"/>
      </w:pPr>
      <w:r>
        <w:separator/>
      </w:r>
    </w:p>
  </w:footnote>
  <w:footnote w:type="continuationSeparator" w:id="0">
    <w:p w14:paraId="75FF9843" w14:textId="77777777" w:rsidR="00E11B80" w:rsidRDefault="00E11B80" w:rsidP="00AC1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80CE" w14:textId="3008C110" w:rsidR="00AC14A5" w:rsidRDefault="00BE1230">
    <w:pPr>
      <w:pStyle w:val="Cabealho"/>
    </w:pPr>
    <w:r>
      <w:rPr>
        <w:noProof/>
      </w:rPr>
      <w:drawing>
        <wp:inline distT="0" distB="0" distL="0" distR="0" wp14:anchorId="39DF1059" wp14:editId="3D83009F">
          <wp:extent cx="2487347" cy="512445"/>
          <wp:effectExtent l="0" t="0" r="0" b="1905"/>
          <wp:docPr id="200862109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796" cy="514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15D06"/>
    <w:multiLevelType w:val="hybridMultilevel"/>
    <w:tmpl w:val="FAD68DD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0533C"/>
    <w:multiLevelType w:val="hybridMultilevel"/>
    <w:tmpl w:val="AD74B8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10AD1"/>
    <w:multiLevelType w:val="hybridMultilevel"/>
    <w:tmpl w:val="31C4AB06"/>
    <w:lvl w:ilvl="0" w:tplc="3A8436D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2771431">
    <w:abstractNumId w:val="2"/>
  </w:num>
  <w:num w:numId="2" w16cid:durableId="135220259">
    <w:abstractNumId w:val="0"/>
  </w:num>
  <w:num w:numId="3" w16cid:durableId="1234968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3E"/>
    <w:rsid w:val="00025CA2"/>
    <w:rsid w:val="00077D75"/>
    <w:rsid w:val="000D450C"/>
    <w:rsid w:val="000D4B44"/>
    <w:rsid w:val="00105D61"/>
    <w:rsid w:val="00143756"/>
    <w:rsid w:val="00155126"/>
    <w:rsid w:val="001A577A"/>
    <w:rsid w:val="001E21E4"/>
    <w:rsid w:val="001F49FB"/>
    <w:rsid w:val="002414ED"/>
    <w:rsid w:val="0024456A"/>
    <w:rsid w:val="002A2B05"/>
    <w:rsid w:val="002F3535"/>
    <w:rsid w:val="00316FB6"/>
    <w:rsid w:val="0035656B"/>
    <w:rsid w:val="003C3FF8"/>
    <w:rsid w:val="003E1686"/>
    <w:rsid w:val="00463411"/>
    <w:rsid w:val="0047059A"/>
    <w:rsid w:val="00473A14"/>
    <w:rsid w:val="00500E9E"/>
    <w:rsid w:val="00535C62"/>
    <w:rsid w:val="00563D77"/>
    <w:rsid w:val="005B17EA"/>
    <w:rsid w:val="00611392"/>
    <w:rsid w:val="00651D62"/>
    <w:rsid w:val="006C1D17"/>
    <w:rsid w:val="006F344A"/>
    <w:rsid w:val="006F55DF"/>
    <w:rsid w:val="00760F3E"/>
    <w:rsid w:val="00773567"/>
    <w:rsid w:val="007855F0"/>
    <w:rsid w:val="00791D05"/>
    <w:rsid w:val="007A32AA"/>
    <w:rsid w:val="007B57A2"/>
    <w:rsid w:val="00803DF1"/>
    <w:rsid w:val="00844B29"/>
    <w:rsid w:val="009C70C0"/>
    <w:rsid w:val="00A8400C"/>
    <w:rsid w:val="00A85418"/>
    <w:rsid w:val="00A85E29"/>
    <w:rsid w:val="00A93E4F"/>
    <w:rsid w:val="00AB18E4"/>
    <w:rsid w:val="00AC14A5"/>
    <w:rsid w:val="00AD6BD7"/>
    <w:rsid w:val="00B01A8D"/>
    <w:rsid w:val="00B37DC8"/>
    <w:rsid w:val="00B50B69"/>
    <w:rsid w:val="00B53EE1"/>
    <w:rsid w:val="00BA57F7"/>
    <w:rsid w:val="00BC4EC8"/>
    <w:rsid w:val="00BE1230"/>
    <w:rsid w:val="00BE2C0A"/>
    <w:rsid w:val="00CA6E7E"/>
    <w:rsid w:val="00CD3F03"/>
    <w:rsid w:val="00D26CDD"/>
    <w:rsid w:val="00D37F5B"/>
    <w:rsid w:val="00D82F7E"/>
    <w:rsid w:val="00DD1C1F"/>
    <w:rsid w:val="00DE67FE"/>
    <w:rsid w:val="00E11B80"/>
    <w:rsid w:val="00E36195"/>
    <w:rsid w:val="00E46BAA"/>
    <w:rsid w:val="00E64F02"/>
    <w:rsid w:val="00EB6A61"/>
    <w:rsid w:val="00EE2904"/>
    <w:rsid w:val="00F0542E"/>
    <w:rsid w:val="00F55F3D"/>
    <w:rsid w:val="00F65CD6"/>
    <w:rsid w:val="00F72B11"/>
    <w:rsid w:val="00F7650C"/>
    <w:rsid w:val="00FD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C5078"/>
  <w15:chartTrackingRefBased/>
  <w15:docId w15:val="{6ED52317-C19C-4EDE-9F40-E2923664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0F3E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760F3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3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D37F5B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37DC8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AC14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C14A5"/>
  </w:style>
  <w:style w:type="paragraph" w:styleId="Rodap">
    <w:name w:val="footer"/>
    <w:basedOn w:val="Normal"/>
    <w:link w:val="RodapCarter"/>
    <w:uiPriority w:val="99"/>
    <w:unhideWhenUsed/>
    <w:rsid w:val="00AC14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C1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pd.geral@madeira.gov.p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as@madeira.gov.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54F7A2-2655-49FB-8C13-3F2D2424F0D6}"/>
      </w:docPartPr>
      <w:docPartBody>
        <w:p w:rsidR="00F91333" w:rsidRDefault="004B2291">
          <w:r w:rsidRPr="00FB1BA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B066E5-CECD-49BD-834C-3749B92AB6E8}"/>
      </w:docPartPr>
      <w:docPartBody>
        <w:p w:rsidR="00F91333" w:rsidRDefault="004B2291">
          <w:r w:rsidRPr="000F018C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91"/>
    <w:rsid w:val="00393620"/>
    <w:rsid w:val="004B2291"/>
    <w:rsid w:val="004B3A40"/>
    <w:rsid w:val="005C6234"/>
    <w:rsid w:val="00BB05FE"/>
    <w:rsid w:val="00D57C7F"/>
    <w:rsid w:val="00F9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B229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872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Maria Castro Silva Freitas</dc:creator>
  <cp:keywords/>
  <dc:description/>
  <cp:lastModifiedBy>Ricardo Nuno Alves Freitas</cp:lastModifiedBy>
  <cp:revision>14</cp:revision>
  <cp:lastPrinted>2025-01-16T16:32:00Z</cp:lastPrinted>
  <dcterms:created xsi:type="dcterms:W3CDTF">2025-01-16T16:07:00Z</dcterms:created>
  <dcterms:modified xsi:type="dcterms:W3CDTF">2025-01-16T16:51:00Z</dcterms:modified>
</cp:coreProperties>
</file>