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CED8" w14:textId="77777777" w:rsidR="007A20FE" w:rsidRDefault="007A20FE" w:rsidP="007A20FE">
      <w:pPr>
        <w:pStyle w:val="Ttulo2"/>
        <w:rPr>
          <w:rFonts w:ascii="Calibri" w:hAnsi="Calibri" w:cs="Calibri"/>
          <w:sz w:val="22"/>
          <w:szCs w:val="40"/>
        </w:rPr>
      </w:pPr>
      <w:bookmarkStart w:id="0" w:name="_Toc163659578"/>
      <w:bookmarkStart w:id="1" w:name="_Toc163749701"/>
      <w:bookmarkStart w:id="2" w:name="_Toc164177807"/>
      <w:bookmarkStart w:id="3" w:name="_Toc179195320"/>
      <w:bookmarkStart w:id="4" w:name="_Toc179283337"/>
      <w:bookmarkStart w:id="5" w:name="_Toc179370749"/>
      <w:bookmarkStart w:id="6" w:name="_Toc180422109"/>
      <w:bookmarkStart w:id="7" w:name="_Toc180493065"/>
      <w:bookmarkStart w:id="8" w:name="_Toc187059485"/>
      <w:bookmarkStart w:id="9" w:name="_Hlk179281672"/>
      <w:r>
        <w:rPr>
          <w:rFonts w:ascii="Calibri" w:hAnsi="Calibri" w:cs="Calibri"/>
          <w:sz w:val="22"/>
          <w:szCs w:val="40"/>
        </w:rPr>
        <w:t>ANEXO A - Documentos a submeter com a candidatura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 w14:paraId="165A0159" w14:textId="77777777" w:rsidR="007A20FE" w:rsidRDefault="007A20FE" w:rsidP="007A20FE">
      <w:pPr>
        <w:tabs>
          <w:tab w:val="left" w:pos="3030"/>
        </w:tabs>
        <w:jc w:val="center"/>
      </w:pPr>
      <w:r>
        <w:rPr>
          <w:rFonts w:cs="Calibri"/>
        </w:rPr>
        <w:t>(a que se refere o ponto 12.4 do Aviso)</w:t>
      </w:r>
    </w:p>
    <w:p w14:paraId="15F274BF" w14:textId="77777777" w:rsidR="007A20FE" w:rsidRDefault="007A20FE" w:rsidP="007A20FE">
      <w:pPr>
        <w:tabs>
          <w:tab w:val="left" w:pos="142"/>
          <w:tab w:val="left" w:pos="3030"/>
        </w:tabs>
        <w:jc w:val="center"/>
        <w:rPr>
          <w:rFonts w:cs="Calibri"/>
        </w:rPr>
      </w:pPr>
    </w:p>
    <w:p w14:paraId="11758CD2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 xml:space="preserve">No caso de ser uma pessoa singular, cópia dos documentos de identificação (cartão de cidadão ou bilhete de identidade e número de identificação fiscal ou, em alternativa, o documento com os dados do cartão de cidadão — dados de identificação civil e número de identificação fiscal — exportado através da Aplicação do Cartão de Cidadão disponível em </w:t>
      </w:r>
      <w:hyperlink r:id="rId7" w:history="1">
        <w:r>
          <w:rPr>
            <w:rStyle w:val="Hiperligao"/>
            <w:rFonts w:cs="Calibri"/>
          </w:rPr>
          <w:t>https://www.au</w:t>
        </w:r>
        <w:bookmarkStart w:id="10" w:name="_Hlt180493194"/>
        <w:bookmarkStart w:id="11" w:name="_Hlt180493195"/>
        <w:r>
          <w:rPr>
            <w:rStyle w:val="Hiperligao"/>
            <w:rFonts w:cs="Calibri"/>
          </w:rPr>
          <w:t>t</w:t>
        </w:r>
        <w:bookmarkEnd w:id="10"/>
        <w:bookmarkEnd w:id="11"/>
        <w:r>
          <w:rPr>
            <w:rStyle w:val="Hiperligao"/>
            <w:rFonts w:cs="Calibri"/>
          </w:rPr>
          <w:t>enticacao.gov.pt/cc-aplicacao</w:t>
        </w:r>
      </w:hyperlink>
      <w:r>
        <w:rPr>
          <w:rFonts w:cs="Calibri"/>
        </w:rPr>
        <w:t>);</w:t>
      </w:r>
    </w:p>
    <w:p w14:paraId="65A80810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 xml:space="preserve">No caso de ser uma pessoa coletiva sujeita a registo (por exemplo: Sociedades comerciais, Sociedade Civis sob a forma comercial, Cooperativas, Pessoas coletivas de utilidade pública), cópia da certidão de registo comercial ou código de acesso à certidão permanente, bem como cópia dos documentos de identificação (cartão de cidadão ou bilhete de identidade e número de identificação fiscal, ou em alternativa o documento com os dados do cartão de cidadão — dados de identificação civil e número de identificação fiscal — exportado através da Aplicação do Cartão de Cidadão disponível em </w:t>
      </w:r>
      <w:hyperlink r:id="rId8" w:history="1">
        <w:r>
          <w:rPr>
            <w:rStyle w:val="Hiperligao"/>
            <w:rFonts w:cs="Calibri"/>
          </w:rPr>
          <w:t>https://www.autenticacao.gov.pt/cc-aplicacao</w:t>
        </w:r>
      </w:hyperlink>
      <w:r>
        <w:rPr>
          <w:rFonts w:cs="Calibri"/>
        </w:rPr>
        <w:t xml:space="preserve">) dos representantes da sociedade com poderes para obrigar; </w:t>
      </w:r>
    </w:p>
    <w:p w14:paraId="7A4A3B5B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Para as pessoas coletivas não sujeitas a registo (por exemplo: Associações sem fins lucrativos, IPSS e Condomínios), documento da constituição e a certidão permanente de inscrição no ficheiro central de pessoas coletivas. Quanto às IPSS deverão ainda apresentar os Estatutos e registo junto da Segurança Social. Deverá igualmente entregar cópia dos documentos de identificação dos representantes das referidas entidades com poderes para o ato;</w:t>
      </w:r>
    </w:p>
    <w:p w14:paraId="0CD40155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Fatura relativa á aquisição dos bens e equipamentos aprovados no âmbito do projeto, devidamente detalhado com a respetiva descrição (referências, caraterísticas e potência) e quantidades dos adquiridas; </w:t>
      </w:r>
    </w:p>
    <w:p w14:paraId="3C43C351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 xml:space="preserve">Recibo relativo ao pagamento das faturas objeto de apoio, acompanhado do comprovativo de pagamento, nomeadamente transferência bancária, extrato bancário/documento equivalente; </w:t>
      </w:r>
    </w:p>
    <w:p w14:paraId="0EA8BF10" w14:textId="77777777" w:rsidR="007A20FE" w:rsidRDefault="007A20FE" w:rsidP="007A20FE">
      <w:pPr>
        <w:pStyle w:val="PargrafodaLista"/>
        <w:numPr>
          <w:ilvl w:val="0"/>
          <w:numId w:val="1"/>
        </w:numPr>
        <w:tabs>
          <w:tab w:val="left" w:pos="24270"/>
        </w:tabs>
        <w:jc w:val="both"/>
        <w:rPr>
          <w:rFonts w:cs="Calibri"/>
        </w:rPr>
      </w:pPr>
      <w:r>
        <w:rPr>
          <w:rFonts w:cs="Calibri"/>
        </w:rPr>
        <w:t>Comprovativos da instalação dos equipamentos, nomeadamente através da apresentação de evidências fotográficas que demonstrem a situação no local após a conclusão dos trabalhos. As fotografias a apresentar deverão permitir contabilizar a totalidade dos painéis fotovoltaicos instalados, relacionando-os assim com a descrição que conste nos documentos de despesa (recibo e/ou faturas);</w:t>
      </w:r>
    </w:p>
    <w:p w14:paraId="7AB68AF9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Apresentação de evidências fotográficas que demonstrem a situação no local antes da intervenção. As fotografias apresentadas devem permitir identificar inequivocamente o edifício e respetivo local onde será efetuada a intervenção;</w:t>
      </w:r>
    </w:p>
    <w:p w14:paraId="47FE5B35" w14:textId="77777777" w:rsidR="007A20FE" w:rsidRDefault="007A20FE" w:rsidP="007A20FE">
      <w:pPr>
        <w:pStyle w:val="PargrafodaLista"/>
        <w:numPr>
          <w:ilvl w:val="0"/>
          <w:numId w:val="1"/>
        </w:numPr>
        <w:tabs>
          <w:tab w:val="left" w:pos="24270"/>
        </w:tabs>
        <w:jc w:val="both"/>
        <w:rPr>
          <w:rFonts w:cs="Calibri"/>
        </w:rPr>
      </w:pPr>
      <w:r>
        <w:rPr>
          <w:rFonts w:cs="Calibri"/>
        </w:rPr>
        <w:t>Nos termos dos artigos 3.º e 31.º do Decreto Legislativo Regional n.º 1/2021/M de 6/1 deverá proceder ao registo da UPAC de acordo com os procedimentos referidos no despacho n.º 240/2020 de 30 de junho, caso contrário será recusado o apoio pela DREN;</w:t>
      </w:r>
    </w:p>
    <w:p w14:paraId="491C6280" w14:textId="77777777" w:rsidR="007A20FE" w:rsidRPr="007A20FE" w:rsidRDefault="007A20FE" w:rsidP="007A20FE">
      <w:pPr>
        <w:pStyle w:val="PargrafodaLista"/>
        <w:numPr>
          <w:ilvl w:val="0"/>
          <w:numId w:val="1"/>
        </w:numPr>
        <w:tabs>
          <w:tab w:val="left" w:pos="24270"/>
        </w:tabs>
        <w:jc w:val="both"/>
      </w:pPr>
      <w:r>
        <w:rPr>
          <w:rFonts w:cs="Calibri"/>
        </w:rPr>
        <w:t xml:space="preserve">Declaração de conformidade de entidade instaladora, termo de responsabilidade de técnico responsável de instalação elétrica de serviço particular ou certificado de inspeção por entidade inspetora, entidades devidamente habilitadas para o efeito na RAM, desde que se </w:t>
      </w:r>
    </w:p>
    <w:p w14:paraId="3144CD22" w14:textId="77777777" w:rsidR="007A20FE" w:rsidRPr="007A20FE" w:rsidRDefault="007A20FE" w:rsidP="007A20FE">
      <w:pPr>
        <w:pStyle w:val="PargrafodaLista"/>
        <w:tabs>
          <w:tab w:val="left" w:pos="24270"/>
        </w:tabs>
        <w:ind w:left="360"/>
        <w:jc w:val="both"/>
      </w:pPr>
    </w:p>
    <w:p w14:paraId="03681C14" w14:textId="77777777" w:rsidR="007A20FE" w:rsidRPr="007A20FE" w:rsidRDefault="007A20FE" w:rsidP="007A20FE">
      <w:pPr>
        <w:pStyle w:val="PargrafodaLista"/>
        <w:tabs>
          <w:tab w:val="left" w:pos="24270"/>
        </w:tabs>
        <w:ind w:left="360"/>
        <w:jc w:val="both"/>
      </w:pPr>
    </w:p>
    <w:p w14:paraId="03FDD7B3" w14:textId="377E4D4C" w:rsidR="007A20FE" w:rsidRDefault="007A20FE" w:rsidP="00DA2AA1">
      <w:pPr>
        <w:pStyle w:val="PargrafodaLista"/>
        <w:tabs>
          <w:tab w:val="left" w:pos="24270"/>
        </w:tabs>
        <w:ind w:left="360"/>
        <w:jc w:val="both"/>
      </w:pPr>
      <w:r>
        <w:rPr>
          <w:rFonts w:cs="Calibri"/>
        </w:rPr>
        <w:t>trate de um sistema fotovoltaico ou uma bateria ligada a uma UPAC, respeitando os termos do decreto legislativo regional 1/2021/M de 6 de janeiro (Modelos disponibilizados no site da DREN);</w:t>
      </w:r>
    </w:p>
    <w:p w14:paraId="3C48A088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 xml:space="preserve">Ficha técnica dos equipamentos instalados, a qual deverá conter, obrigatoriamente a marcação CE; </w:t>
      </w:r>
    </w:p>
    <w:p w14:paraId="49434537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Em caso de o investimento ser uma UPAC, comprovativo da potência contratada da instalação referente aos últimos três meses a contar da data da candidatura, quando aplicável (por Ex. fatura EEM),</w:t>
      </w:r>
    </w:p>
    <w:p w14:paraId="34C33795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Caderneta predial válida ou qualquer outro documento idóneo para comprovar a titularidade do edifício;</w:t>
      </w:r>
    </w:p>
    <w:p w14:paraId="4038187C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Cópia da ata da assembleia de condóminos autorizando a instalação;</w:t>
      </w:r>
    </w:p>
    <w:p w14:paraId="43102038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Cópia do documento da Situação Fiscal atualizada, Informação Empresarial Simplificada (IES) do ano anterior à data da candidatura, quando aplicável. N</w:t>
      </w:r>
      <w:r>
        <w:t>ão estando reunidas as condições para apresentação da IES, deverá entregar o Balanço Final subscrito por um Contabilista certificado</w:t>
      </w:r>
      <w:r>
        <w:rPr>
          <w:rFonts w:cs="Calibri"/>
        </w:rPr>
        <w:t>;</w:t>
      </w:r>
    </w:p>
    <w:p w14:paraId="5CB0CFA5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Documento comprovativo do exercício da atividade em matéria de licenciamento (entidades que exerçam uma atividade económica);</w:t>
      </w:r>
    </w:p>
    <w:p w14:paraId="061ADBD7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Cópia do Registo Central de Beneficiário Efetivo (pessoas coletivas);</w:t>
      </w:r>
    </w:p>
    <w:p w14:paraId="4F7073FD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Certificado de PME atualizado (aplicável a qualquer entidade que exerça atividade económica e que tenha personalidade jurídica em Portugal é considerada empresa nos termos do Decreto-Lei n.º 372/2007, de 6 de novembro, alterado pelo Decreto-Lei n.º 13/2020, de 7 de abril, e pode, em consequência, requerer a sua certificação eletrónica);</w:t>
      </w:r>
    </w:p>
    <w:p w14:paraId="281E832F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Comprovativo de IBAN, em nome do candidato, para o qual deve ser efetuada a transferência do incentivo, com anexação de comprovativo válido emitido pela entidade bancária em formato PDF;</w:t>
      </w:r>
    </w:p>
    <w:p w14:paraId="359B667C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Declaração sob compromisso de honra, nos termos do Anexo C do presente Aviso;</w:t>
      </w:r>
    </w:p>
    <w:p w14:paraId="25B776AB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>No caso de o candidato não ser proprietário do edifício, ou de ser coproprietário, deverá submeter uma declaração com autorização de todos os proprietários para a instalação, nos termos do modelo de declaração disponibilizada no Anexo D do presente Aviso;</w:t>
      </w:r>
    </w:p>
    <w:p w14:paraId="0A504CE0" w14:textId="77777777" w:rsidR="007A20FE" w:rsidRDefault="007A20FE" w:rsidP="007A20FE">
      <w:pPr>
        <w:pStyle w:val="PargrafodaLista"/>
        <w:numPr>
          <w:ilvl w:val="0"/>
          <w:numId w:val="1"/>
        </w:numPr>
        <w:jc w:val="both"/>
      </w:pPr>
      <w:r>
        <w:rPr>
          <w:rFonts w:cs="Calibri"/>
        </w:rPr>
        <w:t xml:space="preserve"> Declaração de veracidade de acordo com o modelo constante no Anexo E do presente Aviso (aplicável a qualquer entidade que exerça uma atividade económica);</w:t>
      </w:r>
    </w:p>
    <w:p w14:paraId="45A1DD2E" w14:textId="77777777" w:rsidR="007A20FE" w:rsidRPr="007A20FE" w:rsidRDefault="007A20FE" w:rsidP="007A20FE">
      <w:pPr>
        <w:pStyle w:val="PargrafodaLista"/>
        <w:numPr>
          <w:ilvl w:val="0"/>
          <w:numId w:val="1"/>
        </w:numPr>
        <w:tabs>
          <w:tab w:val="left" w:pos="24270"/>
        </w:tabs>
        <w:suppressAutoHyphens w:val="0"/>
        <w:jc w:val="both"/>
      </w:pPr>
      <w:r>
        <w:rPr>
          <w:rFonts w:cs="Calibri"/>
        </w:rPr>
        <w:t>Declaração de empresa “única” ou “autónoma”, conforme aplicável, para efeitos de controlo dos limites estabelecidos no âmbito do enquadramento do auxílio de minimis em vigor, nos termos do Anexo F do presente Aviso (aplicável a qualquer entidade que exerça uma atividade económica);</w:t>
      </w:r>
    </w:p>
    <w:p w14:paraId="30D59AA8" w14:textId="77777777" w:rsidR="007A20FE" w:rsidRDefault="007A20FE" w:rsidP="007A20FE">
      <w:pPr>
        <w:tabs>
          <w:tab w:val="left" w:pos="24270"/>
        </w:tabs>
        <w:suppressAutoHyphens w:val="0"/>
        <w:jc w:val="both"/>
      </w:pPr>
    </w:p>
    <w:p w14:paraId="324D0B7C" w14:textId="77777777" w:rsidR="007A20FE" w:rsidRDefault="007A20FE" w:rsidP="007A20FE">
      <w:pPr>
        <w:tabs>
          <w:tab w:val="left" w:pos="24270"/>
        </w:tabs>
        <w:suppressAutoHyphens w:val="0"/>
        <w:jc w:val="both"/>
      </w:pPr>
    </w:p>
    <w:p w14:paraId="337C3B4B" w14:textId="77777777" w:rsidR="007A20FE" w:rsidRDefault="007A20FE" w:rsidP="007A20FE">
      <w:pPr>
        <w:tabs>
          <w:tab w:val="left" w:pos="24270"/>
        </w:tabs>
        <w:suppressAutoHyphens w:val="0"/>
        <w:jc w:val="both"/>
      </w:pPr>
    </w:p>
    <w:p w14:paraId="2FD245FA" w14:textId="77777777" w:rsidR="007A20FE" w:rsidRDefault="007A20FE" w:rsidP="007A20FE">
      <w:pPr>
        <w:tabs>
          <w:tab w:val="left" w:pos="24270"/>
        </w:tabs>
        <w:suppressAutoHyphens w:val="0"/>
        <w:jc w:val="both"/>
      </w:pPr>
    </w:p>
    <w:p w14:paraId="6DAF0334" w14:textId="77777777" w:rsidR="007A20FE" w:rsidRDefault="007A20FE" w:rsidP="007A20FE">
      <w:pPr>
        <w:pStyle w:val="PargrafodaLista"/>
        <w:numPr>
          <w:ilvl w:val="0"/>
          <w:numId w:val="1"/>
        </w:numPr>
        <w:tabs>
          <w:tab w:val="left" w:pos="24270"/>
        </w:tabs>
        <w:suppressAutoHyphens w:val="0"/>
        <w:jc w:val="both"/>
      </w:pPr>
      <w:r>
        <w:rPr>
          <w:rFonts w:cs="Calibri"/>
        </w:rPr>
        <w:t>Declaração do Contabilista Certificado, confirmando a existência de contabilidade organizada, que o investimento realizado se encontra pago e devidamente contabilizado de acordo com as Normas contabilísticas, e que não estamos perante uma empresa em dificuldade, nos termos do Anexo G do presente Aviso (aplicável às entidades com contabilidade organizada).</w:t>
      </w:r>
    </w:p>
    <w:p w14:paraId="6E1AC565" w14:textId="77777777" w:rsidR="007A20FE" w:rsidRDefault="007A20FE" w:rsidP="007A20FE">
      <w:pPr>
        <w:tabs>
          <w:tab w:val="left" w:pos="15270"/>
        </w:tabs>
        <w:suppressAutoHyphens w:val="0"/>
        <w:jc w:val="both"/>
        <w:rPr>
          <w:rFonts w:cs="Calibri"/>
        </w:rPr>
      </w:pPr>
    </w:p>
    <w:p w14:paraId="141395ED" w14:textId="77777777" w:rsidR="007A20FE" w:rsidRDefault="007A20FE" w:rsidP="007A20FE">
      <w:pPr>
        <w:tabs>
          <w:tab w:val="left" w:pos="15270"/>
        </w:tabs>
        <w:suppressAutoHyphens w:val="0"/>
        <w:jc w:val="both"/>
      </w:pPr>
      <w:bookmarkStart w:id="12" w:name="_Hlk179281626"/>
      <w:r>
        <w:rPr>
          <w:rFonts w:cs="Calibri"/>
        </w:rPr>
        <w:t xml:space="preserve">Nota: Os documentos a submeter via SIGA-BF, deverão assumir um dos seguintes formatos compatíveis: pdf, xlsx e as imagens devem ser comprimidas: zip ou 7z. </w:t>
      </w:r>
    </w:p>
    <w:bookmarkEnd w:id="12"/>
    <w:p w14:paraId="4E6B5DAB" w14:textId="77777777" w:rsidR="007A20FE" w:rsidRDefault="007A20FE" w:rsidP="007A20FE">
      <w:pPr>
        <w:tabs>
          <w:tab w:val="left" w:pos="15270"/>
        </w:tabs>
        <w:suppressAutoHyphens w:val="0"/>
        <w:jc w:val="both"/>
        <w:rPr>
          <w:rFonts w:cs="Calibri"/>
        </w:rPr>
      </w:pPr>
    </w:p>
    <w:p w14:paraId="09BD07B4" w14:textId="77777777" w:rsidR="00974A84" w:rsidRDefault="00974A84"/>
    <w:sectPr w:rsidR="00974A8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B94" w14:textId="77777777" w:rsidR="00AA66F9" w:rsidRDefault="00AA66F9" w:rsidP="007A20FE">
      <w:pPr>
        <w:spacing w:after="0"/>
      </w:pPr>
      <w:r>
        <w:separator/>
      </w:r>
    </w:p>
  </w:endnote>
  <w:endnote w:type="continuationSeparator" w:id="0">
    <w:p w14:paraId="1DF47343" w14:textId="77777777" w:rsidR="00AA66F9" w:rsidRDefault="00AA66F9" w:rsidP="007A20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28A8" w14:textId="1F49FEE8" w:rsidR="007F0DCB" w:rsidRDefault="007F0DCB">
    <w:pPr>
      <w:pStyle w:val="Rodap"/>
    </w:pPr>
    <w:r>
      <w:rPr>
        <w:noProof/>
        <w14:ligatures w14:val="standardContextual"/>
      </w:rPr>
      <w:drawing>
        <wp:inline distT="0" distB="0" distL="0" distR="0" wp14:anchorId="74C4C985" wp14:editId="6BA9B893">
          <wp:extent cx="5400040" cy="478790"/>
          <wp:effectExtent l="0" t="0" r="0" b="0"/>
          <wp:docPr id="1888871684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71684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787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4F04" w14:textId="77777777" w:rsidR="00AA66F9" w:rsidRDefault="00AA66F9" w:rsidP="007A20FE">
      <w:pPr>
        <w:spacing w:after="0"/>
      </w:pPr>
      <w:r>
        <w:separator/>
      </w:r>
    </w:p>
  </w:footnote>
  <w:footnote w:type="continuationSeparator" w:id="0">
    <w:p w14:paraId="54462039" w14:textId="77777777" w:rsidR="00AA66F9" w:rsidRDefault="00AA66F9" w:rsidP="007A20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9DEC" w14:textId="30E2DEA9" w:rsidR="007A20FE" w:rsidRDefault="007A20FE">
    <w:pPr>
      <w:pStyle w:val="Cabealho"/>
    </w:pPr>
    <w:r w:rsidRPr="008F0D73">
      <w:rPr>
        <w:noProof/>
      </w:rPr>
      <w:drawing>
        <wp:anchor distT="0" distB="0" distL="114300" distR="114300" simplePos="0" relativeHeight="251659264" behindDoc="1" locked="0" layoutInCell="1" allowOverlap="1" wp14:anchorId="78A79652" wp14:editId="6C90CAC4">
          <wp:simplePos x="0" y="0"/>
          <wp:positionH relativeFrom="column">
            <wp:posOffset>4238625</wp:posOffset>
          </wp:positionH>
          <wp:positionV relativeFrom="paragraph">
            <wp:posOffset>-124460</wp:posOffset>
          </wp:positionV>
          <wp:extent cx="1628140" cy="1428115"/>
          <wp:effectExtent l="0" t="0" r="0" b="635"/>
          <wp:wrapThrough wrapText="bothSides">
            <wp:wrapPolygon edited="0">
              <wp:start x="0" y="0"/>
              <wp:lineTo x="0" y="21321"/>
              <wp:lineTo x="21229" y="21321"/>
              <wp:lineTo x="21229" y="0"/>
              <wp:lineTo x="0" y="0"/>
            </wp:wrapPolygon>
          </wp:wrapThrough>
          <wp:docPr id="1243235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3518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140" cy="142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inline distT="0" distB="0" distL="0" distR="0" wp14:anchorId="1ABEC725" wp14:editId="23EA93F6">
          <wp:extent cx="2962275" cy="805808"/>
          <wp:effectExtent l="0" t="0" r="0" b="0"/>
          <wp:docPr id="193641316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13162" name="Imagem 1" descr="Uma imagem com texto, Tipo de letra, captura de ecrã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067" cy="81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E16FD"/>
    <w:multiLevelType w:val="multilevel"/>
    <w:tmpl w:val="48F691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03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E7T1BDn3HifpVXH3nHUwlAdDpkkaOIObiCDOl8K8pJLU9fFjs8tg4lx6jQg7g3uTcWblsKuyDQBmZ7EQw6I4w==" w:salt="5acR+G5w6wjNNkwEtbF6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FE"/>
    <w:rsid w:val="007A20FE"/>
    <w:rsid w:val="007F0DCB"/>
    <w:rsid w:val="0085708C"/>
    <w:rsid w:val="00974A84"/>
    <w:rsid w:val="00AA66F9"/>
    <w:rsid w:val="00D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C074"/>
  <w15:chartTrackingRefBased/>
  <w15:docId w15:val="{533AB6E8-2DE5-4978-9735-0DB2C91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FE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paragraph" w:styleId="Ttulo2">
    <w:name w:val="heading 2"/>
    <w:basedOn w:val="Normal"/>
    <w:link w:val="Ttulo2Carter"/>
    <w:uiPriority w:val="9"/>
    <w:unhideWhenUsed/>
    <w:qFormat/>
    <w:rsid w:val="007A20FE"/>
    <w:pPr>
      <w:suppressAutoHyphens w:val="0"/>
      <w:spacing w:before="100" w:after="100" w:line="360" w:lineRule="auto"/>
      <w:jc w:val="center"/>
      <w:outlineLvl w:val="1"/>
    </w:pPr>
    <w:rPr>
      <w:rFonts w:ascii="Calibri Light" w:eastAsia="Times New Roman" w:hAnsi="Calibri Light"/>
      <w:b/>
      <w:bCs/>
      <w:kern w:val="0"/>
      <w:sz w:val="20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7A20FE"/>
    <w:rPr>
      <w:rFonts w:ascii="Calibri Light" w:eastAsia="Times New Roman" w:hAnsi="Calibri Light" w:cs="Times New Roman"/>
      <w:b/>
      <w:bCs/>
      <w:kern w:val="0"/>
      <w:sz w:val="20"/>
      <w:szCs w:val="36"/>
      <w:lang w:eastAsia="pt-PT"/>
      <w14:ligatures w14:val="none"/>
    </w:rPr>
  </w:style>
  <w:style w:type="paragraph" w:styleId="PargrafodaLista">
    <w:name w:val="List Paragraph"/>
    <w:basedOn w:val="Normal"/>
    <w:rsid w:val="007A20FE"/>
    <w:pPr>
      <w:ind w:left="720"/>
    </w:pPr>
  </w:style>
  <w:style w:type="character" w:styleId="Hiperligao">
    <w:name w:val="Hyperlink"/>
    <w:basedOn w:val="Tipodeletrapredefinidodopargrafo"/>
    <w:rsid w:val="007A20FE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A20FE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20FE"/>
    <w:rPr>
      <w:rFonts w:ascii="Calibri" w:eastAsia="Calibri" w:hAnsi="Calibri" w:cs="Times New Roman"/>
      <w:kern w:val="3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7A20FE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20FE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enticacao.gov.pt/cc-aplica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enticacao.gov.pt/cc-aplicaca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970</Words>
  <Characters>5244</Characters>
  <Application>Microsoft Office Word</Application>
  <DocSecurity>8</DocSecurity>
  <Lines>43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Sousa Lino da Silva Nunes</dc:creator>
  <cp:keywords/>
  <dc:description/>
  <cp:lastModifiedBy>Sara Sousa Lino da Silva Nunes</cp:lastModifiedBy>
  <cp:revision>7</cp:revision>
  <dcterms:created xsi:type="dcterms:W3CDTF">2025-01-15T16:10:00Z</dcterms:created>
  <dcterms:modified xsi:type="dcterms:W3CDTF">2025-01-17T10:05:00Z</dcterms:modified>
</cp:coreProperties>
</file>